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1D5D5" w14:textId="77777777" w:rsidR="00FF1AC9" w:rsidRDefault="00FF1AC9" w:rsidP="003C2E7B">
      <w:pPr>
        <w:spacing w:after="0" w:line="264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4477A84" w14:textId="77777777" w:rsidR="006E2F5D" w:rsidRPr="006E2F5D" w:rsidRDefault="006E2F5D" w:rsidP="006E2F5D">
      <w:pPr>
        <w:widowControl w:val="0"/>
        <w:spacing w:after="0" w:line="276" w:lineRule="auto"/>
        <w:ind w:left="5506" w:firstLine="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F5D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№3 </w:t>
      </w:r>
    </w:p>
    <w:p w14:paraId="25340960" w14:textId="77777777" w:rsidR="006E2F5D" w:rsidRPr="006E2F5D" w:rsidRDefault="006E2F5D" w:rsidP="006E2F5D">
      <w:pPr>
        <w:widowControl w:val="0"/>
        <w:spacing w:after="0" w:line="276" w:lineRule="auto"/>
        <w:ind w:left="5506" w:firstLine="2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E2F5D">
        <w:rPr>
          <w:rFonts w:ascii="Times New Roman" w:eastAsia="Times New Roman" w:hAnsi="Times New Roman" w:cs="Times New Roman"/>
          <w:sz w:val="24"/>
          <w:szCs w:val="24"/>
        </w:rPr>
        <w:t>к приказу ГБУ РО «МФЦ Рязанской области»</w:t>
      </w:r>
    </w:p>
    <w:p w14:paraId="58585F2C" w14:textId="0801641F" w:rsidR="006E2F5D" w:rsidRPr="006E2F5D" w:rsidRDefault="006013F2" w:rsidP="006E2F5D">
      <w:pPr>
        <w:widowControl w:val="0"/>
        <w:spacing w:after="0" w:line="276" w:lineRule="auto"/>
        <w:ind w:left="5506" w:firstLine="23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«20</w:t>
      </w:r>
      <w:r w:rsidR="009A324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марта 2025 г. № 104</w:t>
      </w:r>
      <w:r w:rsidR="006E2F5D" w:rsidRPr="006E2F5D">
        <w:rPr>
          <w:rFonts w:ascii="Times New Roman" w:eastAsia="Times New Roman" w:hAnsi="Times New Roman" w:cs="Times New Roman"/>
          <w:sz w:val="24"/>
          <w:szCs w:val="24"/>
        </w:rPr>
        <w:t>-ОД</w:t>
      </w:r>
    </w:p>
    <w:p w14:paraId="5147F6C5" w14:textId="77777777" w:rsidR="006E2F5D" w:rsidRPr="006E2F5D" w:rsidRDefault="006E2F5D" w:rsidP="006E2F5D">
      <w:pPr>
        <w:widowControl w:val="0"/>
        <w:spacing w:after="0"/>
        <w:ind w:firstLine="88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0D2D0F6" w14:textId="77777777" w:rsidR="006E2F5D" w:rsidRPr="006E2F5D" w:rsidRDefault="006E2F5D" w:rsidP="006E2F5D">
      <w:pPr>
        <w:widowControl w:val="0"/>
        <w:spacing w:after="0"/>
        <w:ind w:firstLine="8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2A74EB3" w14:textId="77777777" w:rsidR="006E2F5D" w:rsidRPr="006E2F5D" w:rsidRDefault="006E2F5D" w:rsidP="006E2F5D">
      <w:pPr>
        <w:widowControl w:val="0"/>
        <w:spacing w:after="0"/>
        <w:ind w:firstLine="8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b/>
          <w:sz w:val="26"/>
          <w:szCs w:val="26"/>
        </w:rPr>
        <w:t xml:space="preserve">ПУБЛИЧНАЯ ОФЕРТА </w:t>
      </w:r>
    </w:p>
    <w:p w14:paraId="278300FF" w14:textId="77777777" w:rsidR="006E2F5D" w:rsidRPr="006E2F5D" w:rsidRDefault="006E2F5D" w:rsidP="006E2F5D">
      <w:pPr>
        <w:widowControl w:val="0"/>
        <w:spacing w:after="0"/>
        <w:ind w:firstLine="8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b/>
          <w:sz w:val="26"/>
          <w:szCs w:val="26"/>
        </w:rPr>
        <w:t>ОБ ОКАЗАНИИ ПЛАТНЫХ ЮРИДИЧЕСКИХ УСЛУГ</w:t>
      </w:r>
    </w:p>
    <w:p w14:paraId="67C9F38D" w14:textId="77777777" w:rsidR="006E2F5D" w:rsidRPr="006E2F5D" w:rsidRDefault="006E2F5D" w:rsidP="006E2F5D">
      <w:pPr>
        <w:widowControl w:val="0"/>
        <w:spacing w:after="0"/>
        <w:ind w:firstLine="8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9915BE9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 соответствии со статьей 437 Гражданского кодекса Российской Федерации настоящая публичная оферта (далее – Оферта) представляет собой предложение Государственного бюджетного учреждения Рязанской области «Многофункциональный центр предоставления государственных и муниципальных услуг Рязанской области» (далее — ГБУ РО «МФЦ Рязанской области», МФЦ) по оказанию платных юридических услуг (далее – Услуги, Услуга).</w:t>
      </w:r>
    </w:p>
    <w:p w14:paraId="687FE4DD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D7BEFB8" w14:textId="77777777" w:rsidR="006E2F5D" w:rsidRPr="006E2F5D" w:rsidRDefault="006E2F5D" w:rsidP="006E2F5D">
      <w:pPr>
        <w:widowControl w:val="0"/>
        <w:numPr>
          <w:ilvl w:val="0"/>
          <w:numId w:val="19"/>
        </w:num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ОПРЕДЕЛЕНИЕ ТЕРМИНОВ</w:t>
      </w:r>
    </w:p>
    <w:p w14:paraId="66A81BDD" w14:textId="77777777" w:rsidR="006E2F5D" w:rsidRPr="006E2F5D" w:rsidRDefault="006E2F5D" w:rsidP="006E2F5D">
      <w:pPr>
        <w:widowControl w:val="0"/>
        <w:tabs>
          <w:tab w:val="left" w:pos="56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5A41EC10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Оферта - предложение о заключении сделки, в котором изложены существенные условия договора, адресованное одному или нескольким конкретным лицам.</w:t>
      </w:r>
    </w:p>
    <w:p w14:paraId="2E0A088A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Акцепт - ответ лица, которому адресована Оферта, о ее принятии с учетом согласия на оплату.</w:t>
      </w:r>
    </w:p>
    <w:p w14:paraId="51F67118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Заявитель - </w:t>
      </w:r>
      <w:bookmarkStart w:id="0" w:name="_Hlk127211357"/>
      <w:r w:rsidRPr="006E2F5D">
        <w:rPr>
          <w:rFonts w:ascii="Times New Roman" w:eastAsia="Times New Roman" w:hAnsi="Times New Roman" w:cs="Times New Roman"/>
          <w:sz w:val="26"/>
          <w:szCs w:val="26"/>
        </w:rPr>
        <w:t>физическое лицо или юридическое лицо</w:t>
      </w:r>
      <w:bookmarkEnd w:id="0"/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, обратившееся за платной юридической услугой. </w:t>
      </w:r>
    </w:p>
    <w:p w14:paraId="765D9330" w14:textId="77777777" w:rsidR="006E2F5D" w:rsidRPr="006E2F5D" w:rsidRDefault="006E2F5D" w:rsidP="006E2F5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Заявление – заявление на оказание платной услуги согласно установленной форме (Приложение № 1 к настоящей оферте). </w:t>
      </w:r>
    </w:p>
    <w:p w14:paraId="7EE480BC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lk127211472"/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- МФЦ.</w:t>
      </w:r>
    </w:p>
    <w:bookmarkEnd w:id="1"/>
    <w:p w14:paraId="1F2BA682" w14:textId="77777777" w:rsidR="006E2F5D" w:rsidRPr="006E2F5D" w:rsidRDefault="006E2F5D" w:rsidP="006E2F5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  <w:lang w:bidi="en-US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Услуга - услуга, согласно перечню платных юридических услуг размещенного на Интернет-сайте Ис</w:t>
      </w:r>
      <w:r w:rsidRPr="006E2F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полнителя по адресу </w:t>
      </w:r>
      <w:hyperlink r:id="rId8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bidi="en-US"/>
          </w:rPr>
          <w:t>https://моидокументы62.рф/</w:t>
        </w:r>
      </w:hyperlink>
    </w:p>
    <w:p w14:paraId="689F8697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Юридическая услуга - услуга правового характера.</w:t>
      </w:r>
    </w:p>
    <w:p w14:paraId="4AFB45FE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_Hlk127211522"/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Место оказания услуги – территориальные отделы МФЦ г. Рязани и Рязанской области, указанные на официальном сайте МФЦ по адресу </w:t>
      </w:r>
      <w:hyperlink r:id="rId9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4B8F3C5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_Hlk127211649"/>
      <w:bookmarkEnd w:id="2"/>
      <w:r w:rsidRPr="006E2F5D">
        <w:rPr>
          <w:rFonts w:ascii="Times New Roman" w:eastAsia="Times New Roman" w:hAnsi="Times New Roman" w:cs="Times New Roman"/>
          <w:sz w:val="26"/>
          <w:szCs w:val="26"/>
        </w:rPr>
        <w:t>Работник МФЦ – специалист, ответственный за сопровождение оказания юридической услуги.</w:t>
      </w:r>
    </w:p>
    <w:bookmarkEnd w:id="3"/>
    <w:p w14:paraId="666CA5E1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Сотрудник управления правовой работы и закупок МФЦ, отдела организации услуг МФЦ - лицо, оказывающее юридическую услугу.</w:t>
      </w:r>
    </w:p>
    <w:p w14:paraId="7124965B" w14:textId="77777777" w:rsidR="006E2F5D" w:rsidRPr="006E2F5D" w:rsidRDefault="006E2F5D" w:rsidP="006E2F5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Период оказания услуги – с момента подачи заявления на оказание услуги до момента выдачи результата оказания услуги (даты оказания услуги).</w:t>
      </w:r>
    </w:p>
    <w:p w14:paraId="23A9174C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EF8A5D" w14:textId="77777777" w:rsidR="006E2F5D" w:rsidRPr="006E2F5D" w:rsidRDefault="006E2F5D" w:rsidP="006E2F5D">
      <w:pPr>
        <w:widowControl w:val="0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4" w:name="_Hlk127211759"/>
      <w:r w:rsidRPr="006E2F5D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14:paraId="089BDDC4" w14:textId="77777777" w:rsidR="006E2F5D" w:rsidRPr="006E2F5D" w:rsidRDefault="006E2F5D" w:rsidP="006E2F5D">
      <w:pPr>
        <w:widowControl w:val="0"/>
        <w:tabs>
          <w:tab w:val="left" w:pos="566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5E9762B8" w14:textId="77777777" w:rsidR="006E2F5D" w:rsidRPr="006E2F5D" w:rsidRDefault="006E2F5D" w:rsidP="006E2F5D">
      <w:pPr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Оферта вступает в силу со дня, следующего за днем размещения ее на официальном сайте МФЦ по адресу </w:t>
      </w:r>
      <w:hyperlink r:id="rId10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>. МФЦ вправе отменить Оферту в любое время без объяснения причин.</w:t>
      </w:r>
    </w:p>
    <w:p w14:paraId="70B327B9" w14:textId="77777777" w:rsidR="006E2F5D" w:rsidRPr="006E2F5D" w:rsidRDefault="006E2F5D" w:rsidP="006E2F5D">
      <w:pPr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Заявитель вправе Акцептовать Оферту в соответствии с действующим законодательством Российской Федерации.</w:t>
      </w:r>
    </w:p>
    <w:p w14:paraId="2407E037" w14:textId="77777777" w:rsidR="006E2F5D" w:rsidRPr="006E2F5D" w:rsidRDefault="006E2F5D" w:rsidP="006E2F5D">
      <w:pPr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Акцепт настоящей Оферты осуществляется путем подачи заявки при личном обращении в Место оказания Услуги.</w:t>
      </w:r>
    </w:p>
    <w:p w14:paraId="5D316922" w14:textId="77777777" w:rsidR="006E2F5D" w:rsidRPr="006E2F5D" w:rsidRDefault="006E2F5D" w:rsidP="006E2F5D">
      <w:pPr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Выражая Акцепт Оферты, Заявитель дает свое согласие на обработку персональных данных, включая согласие на передачу персональных данных третьим лицам 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lastRenderedPageBreak/>
        <w:t>в соответствии с Федеральным законом от 27 июля 2006 г. № 152-ФЗ «О персональных данных».</w:t>
      </w:r>
    </w:p>
    <w:p w14:paraId="4B9B1E4F" w14:textId="77777777" w:rsidR="006E2F5D" w:rsidRPr="006E2F5D" w:rsidRDefault="006E2F5D" w:rsidP="006E2F5D">
      <w:pPr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Исполнитель оставляет за собой право вносить изменения в Оферту, в связи с чем лица, заинтересованные в принятии Оферты, должны самостоятельно контролировать наличие изменений в ней. Уведомление об изменении Оферты Исполнитель обязан разместить на официальном сайте МФЦ по адресу </w:t>
      </w:r>
      <w:hyperlink r:id="rId11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 в виде информационного сообщения не позднее, чем за 2 (два) рабочих дня до даты вступления таких изменений в силу.</w:t>
      </w:r>
    </w:p>
    <w:p w14:paraId="18E69830" w14:textId="77777777" w:rsidR="006E2F5D" w:rsidRPr="006E2F5D" w:rsidRDefault="006E2F5D" w:rsidP="006E2F5D">
      <w:pPr>
        <w:widowControl w:val="0"/>
        <w:numPr>
          <w:ilvl w:val="1"/>
          <w:numId w:val="2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К отношениям Сторон применяются положения главы 30 Гражданского кодекса Российской Федерации о возмездном оказании услуг, а также Закон Российской Федерации от 07.02.1992 г. «О защите прав потребителей» и иные правовые акты, принятые в соответствии с ними.</w:t>
      </w:r>
    </w:p>
    <w:bookmarkEnd w:id="4"/>
    <w:p w14:paraId="61693AF5" w14:textId="77777777" w:rsidR="006E2F5D" w:rsidRPr="006E2F5D" w:rsidRDefault="006E2F5D" w:rsidP="006E2F5D">
      <w:pPr>
        <w:widowControl w:val="0"/>
        <w:tabs>
          <w:tab w:val="left" w:pos="1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D07BAD3" w14:textId="77777777" w:rsidR="006E2F5D" w:rsidRPr="006E2F5D" w:rsidRDefault="006E2F5D" w:rsidP="006E2F5D">
      <w:pPr>
        <w:widowControl w:val="0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5" w:name="_Hlk127211803"/>
      <w:r w:rsidRPr="006E2F5D">
        <w:rPr>
          <w:rFonts w:ascii="Times New Roman" w:eastAsia="Times New Roman" w:hAnsi="Times New Roman" w:cs="Times New Roman"/>
          <w:sz w:val="26"/>
          <w:szCs w:val="26"/>
        </w:rPr>
        <w:t>ПРЕДМЕТ ОФЕРТЫ</w:t>
      </w:r>
    </w:p>
    <w:p w14:paraId="4C96E0C2" w14:textId="77777777" w:rsidR="006E2F5D" w:rsidRPr="006E2F5D" w:rsidRDefault="006E2F5D" w:rsidP="006E2F5D">
      <w:pPr>
        <w:widowControl w:val="0"/>
        <w:tabs>
          <w:tab w:val="left" w:pos="56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53393D7B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3.1. В соответствии с настоящей Офертой Исполнитель обязуется оказать Юридическую услугу, а Заявитель обязуется оплатить Юридическую услугу в соответствии со стоимостью, указанной на официальном сайте МФЦ по адресу </w:t>
      </w:r>
      <w:hyperlink r:id="rId12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  <w:t>.</w:t>
      </w:r>
    </w:p>
    <w:p w14:paraId="55F86AB4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3.2. Оказание Юридической услуги осуществляется после подтверждения Заявителем оплаты, на условиях и в сроки, указанные на официальном сайте МФЦ по адресу </w:t>
      </w:r>
      <w:hyperlink r:id="rId13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  <w:t>.</w:t>
      </w:r>
    </w:p>
    <w:p w14:paraId="36225F1F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color w:val="0563C1" w:themeColor="hyperlink"/>
          <w:sz w:val="26"/>
          <w:szCs w:val="26"/>
          <w:u w:val="single"/>
        </w:rPr>
        <w:t xml:space="preserve">3.3 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>Услуга оказывается на основании заявления при личном обращении Заявителя в соответствующее структурное подразделение ГБУ РО «МФЦ Рязанской области».</w:t>
      </w:r>
    </w:p>
    <w:p w14:paraId="5FA7F908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3.4. Прием заявок на Юридическую услугу осуществляется в следующем режиме работы: </w:t>
      </w:r>
      <w:r w:rsidRPr="006E2F5D">
        <w:rPr>
          <w:rFonts w:ascii="Times New Roman" w:eastAsia="Calibri" w:hAnsi="Times New Roman" w:cs="Times New Roman"/>
          <w:sz w:val="26"/>
          <w:szCs w:val="26"/>
        </w:rPr>
        <w:t>понедельник – четверг с 09:00 до 18:00, пятница с 09:00 до 17:00, обеденный перерыв с 13:00 до 13:48, суббота и воскресенье – выходные дни.</w:t>
      </w:r>
    </w:p>
    <w:p w14:paraId="4A09A0C4" w14:textId="77777777" w:rsidR="006E2F5D" w:rsidRPr="006E2F5D" w:rsidRDefault="006E2F5D" w:rsidP="006E2F5D">
      <w:pPr>
        <w:widowControl w:val="0"/>
        <w:tabs>
          <w:tab w:val="left" w:pos="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Calibri" w:hAnsi="Times New Roman" w:cs="Times New Roman"/>
          <w:sz w:val="26"/>
          <w:szCs w:val="26"/>
        </w:rPr>
        <w:t xml:space="preserve">3.5. 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>Срок оказания Юридической услуги соответствует периоду оказания соответствующей услуги в соответствии с перечнем Юридических услуг размещенном на Интернет-сайте Ис</w:t>
      </w:r>
      <w:r w:rsidRPr="006E2F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полнителя по адресу </w:t>
      </w:r>
      <w:hyperlink r:id="rId14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bidi="en-US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E695884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bookmarkEnd w:id="5"/>
    <w:p w14:paraId="5A75AD92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F90B059" w14:textId="77777777" w:rsidR="006E2F5D" w:rsidRPr="006E2F5D" w:rsidRDefault="006E2F5D" w:rsidP="006E2F5D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6" w:name="_Hlk127213170"/>
      <w:r w:rsidRPr="006E2F5D">
        <w:rPr>
          <w:rFonts w:ascii="Times New Roman" w:eastAsia="Times New Roman" w:hAnsi="Times New Roman" w:cs="Times New Roman"/>
          <w:sz w:val="26"/>
          <w:szCs w:val="26"/>
        </w:rPr>
        <w:t>СТОИМОСТЬ УСЛУГИ</w:t>
      </w:r>
    </w:p>
    <w:p w14:paraId="1CCA3F45" w14:textId="77777777" w:rsidR="006E2F5D" w:rsidRPr="006E2F5D" w:rsidRDefault="006E2F5D" w:rsidP="006E2F5D">
      <w:pPr>
        <w:widowControl w:val="0"/>
        <w:tabs>
          <w:tab w:val="left" w:pos="56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15E9F424" w14:textId="77777777" w:rsidR="006E2F5D" w:rsidRPr="006E2F5D" w:rsidRDefault="006E2F5D" w:rsidP="006E2F5D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Стоимость услуги определяется по прейскуранту цен размещенного на Интернет-сайте Ис</w:t>
      </w:r>
      <w:r w:rsidRPr="006E2F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полнителя по адресу </w:t>
      </w:r>
      <w:hyperlink r:id="rId15" w:history="1">
        <w:r w:rsidRPr="006E2F5D">
          <w:rPr>
            <w:rFonts w:ascii="Times New Roman" w:eastAsia="Times New Roman" w:hAnsi="Times New Roman" w:cs="Times New Roman"/>
            <w:color w:val="0563C1" w:themeColor="hyperlink"/>
            <w:sz w:val="26"/>
            <w:szCs w:val="26"/>
            <w:u w:val="single"/>
            <w:lang w:bidi="en-US"/>
          </w:rPr>
          <w:t>https://моидокументы62.рф/</w:t>
        </w:r>
      </w:hyperlink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B47B3C9" w14:textId="77777777" w:rsidR="006E2F5D" w:rsidRPr="006E2F5D" w:rsidRDefault="006E2F5D" w:rsidP="006E2F5D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вправе в любое время в одностороннем порядке изменять цены на Юридические услуги.</w:t>
      </w:r>
    </w:p>
    <w:p w14:paraId="18C91464" w14:textId="77777777" w:rsidR="006E2F5D" w:rsidRPr="006E2F5D" w:rsidRDefault="006E2F5D" w:rsidP="006E2F5D">
      <w:pPr>
        <w:widowControl w:val="0"/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Оплата Юридической услуги производится Заявителем на условиях 100 % предоплаты по реквизитам Исполнителя согласно разделу 10 Оферты</w:t>
      </w:r>
      <w:bookmarkEnd w:id="6"/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200928" w14:textId="77777777" w:rsidR="006E2F5D" w:rsidRPr="006E2F5D" w:rsidRDefault="006E2F5D" w:rsidP="006E2F5D">
      <w:pPr>
        <w:widowControl w:val="0"/>
        <w:tabs>
          <w:tab w:val="left" w:pos="1467"/>
        </w:tabs>
        <w:spacing w:after="0" w:line="240" w:lineRule="auto"/>
        <w:ind w:left="86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90C32A6" w14:textId="77777777" w:rsidR="006E2F5D" w:rsidRPr="006E2F5D" w:rsidRDefault="006E2F5D" w:rsidP="006E2F5D">
      <w:pPr>
        <w:widowControl w:val="0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7" w:name="_Hlk127214295"/>
      <w:r w:rsidRPr="006E2F5D">
        <w:rPr>
          <w:rFonts w:ascii="Times New Roman" w:eastAsia="Times New Roman" w:hAnsi="Times New Roman" w:cs="Times New Roman"/>
          <w:sz w:val="26"/>
          <w:szCs w:val="26"/>
        </w:rPr>
        <w:t>ПРАВА И ОБЯЗАННОСТИ СТОРОН</w:t>
      </w:r>
    </w:p>
    <w:p w14:paraId="13FFF288" w14:textId="77777777" w:rsidR="006E2F5D" w:rsidRPr="006E2F5D" w:rsidRDefault="006E2F5D" w:rsidP="006E2F5D">
      <w:pPr>
        <w:widowControl w:val="0"/>
        <w:tabs>
          <w:tab w:val="left" w:pos="56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5D081848" w14:textId="77777777" w:rsidR="006E2F5D" w:rsidRPr="006E2F5D" w:rsidRDefault="006E2F5D" w:rsidP="009A324A">
      <w:pPr>
        <w:widowControl w:val="0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Заявитель обязан:</w:t>
      </w:r>
    </w:p>
    <w:p w14:paraId="1A9869EF" w14:textId="77777777" w:rsidR="006E2F5D" w:rsidRPr="006E2F5D" w:rsidRDefault="006E2F5D" w:rsidP="009A324A">
      <w:pPr>
        <w:widowControl w:val="0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Оплатить Юридическую услугу в порядке, установленном п. 4.3 настоящей Оферты.</w:t>
      </w:r>
    </w:p>
    <w:p w14:paraId="6424BF41" w14:textId="77777777" w:rsidR="006E2F5D" w:rsidRPr="006E2F5D" w:rsidRDefault="006E2F5D" w:rsidP="009A324A">
      <w:pPr>
        <w:widowControl w:val="0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Предоставить Исполнителю по его запросу информацию и документы, необходимые для оказания Юридической услуги в день подачи запроса.</w:t>
      </w:r>
    </w:p>
    <w:p w14:paraId="70C9FAC0" w14:textId="77777777" w:rsidR="006E2F5D" w:rsidRPr="006E2F5D" w:rsidRDefault="006E2F5D" w:rsidP="009A324A">
      <w:pPr>
        <w:widowControl w:val="0"/>
        <w:numPr>
          <w:ilvl w:val="2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Выполнять все требования, изложенные в настоящей Оферте.</w:t>
      </w:r>
    </w:p>
    <w:p w14:paraId="0FA5854C" w14:textId="77777777" w:rsidR="006E2F5D" w:rsidRPr="006E2F5D" w:rsidRDefault="006E2F5D" w:rsidP="009A324A">
      <w:pPr>
        <w:widowControl w:val="0"/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обязан:</w:t>
      </w:r>
    </w:p>
    <w:p w14:paraId="5BF77DAA" w14:textId="77777777" w:rsidR="006E2F5D" w:rsidRPr="006E2F5D" w:rsidRDefault="006E2F5D" w:rsidP="006E2F5D">
      <w:pPr>
        <w:widowControl w:val="0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Оказать Юридическую услугу после подтверждения Заявителем оплаты и 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lastRenderedPageBreak/>
        <w:t>получения необходимых для оказания Юридической услуги информации и документов.</w:t>
      </w:r>
    </w:p>
    <w:p w14:paraId="409CC06B" w14:textId="77777777" w:rsidR="006E2F5D" w:rsidRPr="006E2F5D" w:rsidRDefault="006E2F5D" w:rsidP="006E2F5D">
      <w:pPr>
        <w:widowControl w:val="0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Соблюдать конфиденциальность полученной информации.</w:t>
      </w:r>
    </w:p>
    <w:p w14:paraId="588EA4A8" w14:textId="77777777" w:rsidR="006E2F5D" w:rsidRPr="006E2F5D" w:rsidRDefault="006E2F5D" w:rsidP="006E2F5D">
      <w:pPr>
        <w:widowControl w:val="0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Своевременно информировать Заявителя об изменениях в структуре юридической услуги, оказываемой по настоящей Оферте и условиях ее оказания.</w:t>
      </w:r>
    </w:p>
    <w:p w14:paraId="734FAE6C" w14:textId="77777777" w:rsidR="006E2F5D" w:rsidRPr="006E2F5D" w:rsidRDefault="006E2F5D" w:rsidP="006E2F5D">
      <w:pPr>
        <w:widowControl w:val="0"/>
        <w:numPr>
          <w:ilvl w:val="2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Возвратить Заявителю денежные средства не позднее двадцати рабочих дней с момента получения заявления о возврате денежных средств, в случае принятия решения об удовлетворении заявления.</w:t>
      </w:r>
    </w:p>
    <w:p w14:paraId="52E36CEE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5.3. Заявитель имеет право:</w:t>
      </w:r>
    </w:p>
    <w:p w14:paraId="79D6BE80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5.3.1.  Получать услуги в соответствии с условиями настоящей Оферты.</w:t>
      </w:r>
    </w:p>
    <w:p w14:paraId="3E571EC0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5.3.2. Потребовать возврата денежных средств, оплаченных за предоставление Юридической услуги, предоставив заявление по форме (Приложение № 2 к настоящей оферте), в случае:</w:t>
      </w:r>
    </w:p>
    <w:p w14:paraId="2F43751B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- неоказания услуги по вине Исполнителя (в случае, если вина доказана);</w:t>
      </w:r>
    </w:p>
    <w:p w14:paraId="49F05FFB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- добровольного отказа Заявителя от оказания Юридической услуги не позднее не позднее одного рабочего дня с момента подачи заявки на оказание Юридической услуги.</w:t>
      </w:r>
    </w:p>
    <w:p w14:paraId="259EEB7D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5.3.3.  В случае письменного отказа Заявителя от оказания Платной услуги по своей инициативе до момента предоставления результата оказания услуги Заявителю, Исполнитель осуществляет возврат расходов, понесенных Заявителем, в размере 70 % от суммы оплаты за услугу в соответствии с перечнем услуг.</w:t>
      </w:r>
    </w:p>
    <w:p w14:paraId="5CBCE2F0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5.3.4. Потребовать возврат ошибочно (излишне) уплаченных денежных средств, предоставив заявление по форме (Приложение № 2 к настоящей оферте).</w:t>
      </w:r>
    </w:p>
    <w:p w14:paraId="555B0ACC" w14:textId="77777777" w:rsidR="006E2F5D" w:rsidRPr="006E2F5D" w:rsidRDefault="006E2F5D" w:rsidP="006E2F5D">
      <w:pPr>
        <w:widowControl w:val="0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Заявление о возврате платы (Приложение № 2 </w:t>
      </w:r>
      <w:bookmarkStart w:id="8" w:name="_Hlk127214845"/>
      <w:r w:rsidRPr="006E2F5D">
        <w:rPr>
          <w:rFonts w:ascii="Times New Roman" w:eastAsia="Times New Roman" w:hAnsi="Times New Roman" w:cs="Times New Roman"/>
          <w:sz w:val="26"/>
          <w:szCs w:val="26"/>
        </w:rPr>
        <w:t>к настоящей оферте</w:t>
      </w:r>
      <w:bookmarkEnd w:id="8"/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) и заявление о возврате ошибочно (излишне) уплаченных денежных средств (Приложение            № 2 к настоящей оферте) предоставляется при личном обращении Заявителя в территориальный отдел МФЦ, в который заявитель обращался за предоставлением Юридической услуги, или путем направления скан-образа заявления на адрес электронной почты </w:t>
      </w:r>
      <w:r w:rsidRPr="006E2F5D">
        <w:rPr>
          <w:rFonts w:ascii="Times New Roman" w:eastAsia="Times New Roman" w:hAnsi="Times New Roman" w:cs="Times New Roman"/>
          <w:sz w:val="26"/>
          <w:szCs w:val="26"/>
          <w:u w:val="single"/>
        </w:rPr>
        <w:t>mfcro@ryazan.gov.ru</w:t>
      </w:r>
      <w:r w:rsidRPr="006E2F5D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0BA0662" w14:textId="77777777" w:rsidR="006E2F5D" w:rsidRPr="006E2F5D" w:rsidRDefault="006E2F5D" w:rsidP="006E2F5D">
      <w:pPr>
        <w:widowControl w:val="0"/>
        <w:numPr>
          <w:ilvl w:val="2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Предоставить письменные замечания по качеству оказанной Юридической услуги в течении 3 рабочих дней с момента окончания оказания Юридической услуги.</w:t>
      </w:r>
    </w:p>
    <w:p w14:paraId="1B93A203" w14:textId="77777777" w:rsidR="006E2F5D" w:rsidRPr="006E2F5D" w:rsidRDefault="006E2F5D" w:rsidP="006E2F5D">
      <w:pPr>
        <w:widowControl w:val="0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имеет право:</w:t>
      </w:r>
    </w:p>
    <w:p w14:paraId="09BB20B7" w14:textId="77777777" w:rsidR="006E2F5D" w:rsidRPr="006E2F5D" w:rsidRDefault="006E2F5D" w:rsidP="006E2F5D">
      <w:pPr>
        <w:widowControl w:val="0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Отказать Заявителю в предоставлении Юридической услуги при нарушении Заявителем обязанности, предусмотренной пунктом 4.3 Оферты.</w:t>
      </w:r>
    </w:p>
    <w:p w14:paraId="6AE2B4DD" w14:textId="77777777" w:rsidR="006E2F5D" w:rsidRPr="006E2F5D" w:rsidRDefault="006E2F5D" w:rsidP="006E2F5D">
      <w:pPr>
        <w:widowControl w:val="0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Отказать Заявителю в предоставлении Юридической услуги, в случае неисполнения Заявителем подпунктов 5.1.2, 5.1.3 Оферты.</w:t>
      </w:r>
    </w:p>
    <w:p w14:paraId="16417ED2" w14:textId="77777777" w:rsidR="006E2F5D" w:rsidRPr="006E2F5D" w:rsidRDefault="006E2F5D" w:rsidP="006E2F5D">
      <w:pPr>
        <w:widowControl w:val="0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Запросить у Заказчика документы необходимые для оказания Юридической услуги, в случае их отсутствия.</w:t>
      </w:r>
    </w:p>
    <w:p w14:paraId="69AAED91" w14:textId="77777777" w:rsidR="006E2F5D" w:rsidRPr="006E2F5D" w:rsidRDefault="006E2F5D" w:rsidP="006E2F5D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Самостоятельно определять методику оказания юридической услуги.</w:t>
      </w:r>
    </w:p>
    <w:bookmarkEnd w:id="7"/>
    <w:p w14:paraId="5D68C51E" w14:textId="77777777" w:rsidR="006E2F5D" w:rsidRPr="006E2F5D" w:rsidRDefault="006E2F5D" w:rsidP="006E2F5D">
      <w:pPr>
        <w:widowControl w:val="0"/>
        <w:tabs>
          <w:tab w:val="left" w:pos="1505"/>
        </w:tabs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5EE9E4" w14:textId="77777777" w:rsidR="006E2F5D" w:rsidRPr="006E2F5D" w:rsidRDefault="006E2F5D" w:rsidP="006E2F5D">
      <w:pPr>
        <w:widowControl w:val="0"/>
        <w:numPr>
          <w:ilvl w:val="0"/>
          <w:numId w:val="3"/>
        </w:numPr>
        <w:tabs>
          <w:tab w:val="left" w:pos="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9" w:name="_Hlk127214956"/>
      <w:r w:rsidRPr="006E2F5D">
        <w:rPr>
          <w:rFonts w:ascii="Times New Roman" w:eastAsia="Times New Roman" w:hAnsi="Times New Roman" w:cs="Times New Roman"/>
          <w:sz w:val="26"/>
          <w:szCs w:val="26"/>
        </w:rPr>
        <w:t>ОТВЕТСТВЕННОСТЬ УЧАСТНИКОВ ОФЕРТЫ</w:t>
      </w:r>
    </w:p>
    <w:p w14:paraId="2F3F8913" w14:textId="77777777" w:rsidR="006E2F5D" w:rsidRPr="006E2F5D" w:rsidRDefault="006E2F5D" w:rsidP="006E2F5D">
      <w:pPr>
        <w:widowControl w:val="0"/>
        <w:tabs>
          <w:tab w:val="left" w:pos="55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337A6F0D" w14:textId="77777777" w:rsidR="006E2F5D" w:rsidRPr="006E2F5D" w:rsidRDefault="006E2F5D" w:rsidP="006E2F5D">
      <w:pPr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 случае неисполнения или ненадлежащего исполнения Заявителем и (или) Исполнителем обязательств по настоящей Оферте участники Оферты несут ответственность в соответствии с действующим законодательством Российской Федерации.</w:t>
      </w:r>
    </w:p>
    <w:p w14:paraId="7B0314B2" w14:textId="77777777" w:rsidR="006E2F5D" w:rsidRPr="006E2F5D" w:rsidRDefault="006E2F5D" w:rsidP="006E2F5D">
      <w:pPr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не несет ответственности, если Юридическая услуга оказана надлежащим образом, однако результат оказания услуги не соответствует ожиданиям Заявителя.</w:t>
      </w:r>
    </w:p>
    <w:p w14:paraId="403DDBBD" w14:textId="77777777" w:rsidR="006E2F5D" w:rsidRPr="006E2F5D" w:rsidRDefault="006E2F5D" w:rsidP="006E2F5D">
      <w:pPr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За достоверность и объем поданных сведений, а также подлинность представленных документов ответственность несет Заказчик.</w:t>
      </w:r>
    </w:p>
    <w:p w14:paraId="2023AADE" w14:textId="77777777" w:rsidR="006E2F5D" w:rsidRPr="006E2F5D" w:rsidRDefault="006E2F5D" w:rsidP="006E2F5D">
      <w:pPr>
        <w:widowControl w:val="0"/>
        <w:numPr>
          <w:ilvl w:val="1"/>
          <w:numId w:val="3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Исполнитель освобождается от ответственности в случае,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14:paraId="135ECBE3" w14:textId="77777777" w:rsidR="006E2F5D" w:rsidRPr="006E2F5D" w:rsidRDefault="006E2F5D" w:rsidP="006E2F5D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C070A6" w14:textId="77777777" w:rsidR="006E2F5D" w:rsidRPr="006E2F5D" w:rsidRDefault="006E2F5D" w:rsidP="006E2F5D">
      <w:pPr>
        <w:widowControl w:val="0"/>
        <w:tabs>
          <w:tab w:val="left" w:pos="1471"/>
        </w:tabs>
        <w:spacing w:after="0" w:line="240" w:lineRule="auto"/>
        <w:ind w:left="88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AE5817" w14:textId="77777777" w:rsidR="006E2F5D" w:rsidRPr="006E2F5D" w:rsidRDefault="006E2F5D" w:rsidP="006E2F5D">
      <w:pPr>
        <w:widowControl w:val="0"/>
        <w:numPr>
          <w:ilvl w:val="0"/>
          <w:numId w:val="3"/>
        </w:numPr>
        <w:tabs>
          <w:tab w:val="left" w:pos="55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УСЛОВИЯ КОНФИДЕНЦИАЛЬНОСТИ</w:t>
      </w:r>
    </w:p>
    <w:p w14:paraId="2E761E48" w14:textId="77777777" w:rsidR="006E2F5D" w:rsidRPr="006E2F5D" w:rsidRDefault="006E2F5D" w:rsidP="006E2F5D">
      <w:pPr>
        <w:widowControl w:val="0"/>
        <w:tabs>
          <w:tab w:val="left" w:pos="559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04748547" w14:textId="77777777" w:rsidR="006E2F5D" w:rsidRPr="006E2F5D" w:rsidRDefault="006E2F5D" w:rsidP="006E2F5D">
      <w:pPr>
        <w:widowControl w:val="0"/>
        <w:numPr>
          <w:ilvl w:val="1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Любая информация, касающаяся деятельности, технических возможностей или финансового положения участников Оферты, считается конфиденциальной и не подлежащей разглашению участниками Оферты. Участники Оферты обязуются сохранять строгую конфиденциальность информации, полученной в ходе исполнения настоящей Оферты. Предоставление конфиденциальной информации третьим лицам возможно только с согласия одного из участников Оферты, а также в случае передачи информации государственным органам, имеющим право ее затребовать в соответствии с действующим законодательством Российской Федерации.</w:t>
      </w:r>
    </w:p>
    <w:p w14:paraId="0529B576" w14:textId="77777777" w:rsidR="006E2F5D" w:rsidRPr="006E2F5D" w:rsidRDefault="006E2F5D" w:rsidP="006E2F5D">
      <w:pPr>
        <w:widowControl w:val="0"/>
        <w:tabs>
          <w:tab w:val="left" w:pos="1471"/>
        </w:tabs>
        <w:spacing w:after="0" w:line="240" w:lineRule="auto"/>
        <w:ind w:left="88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2319FA" w14:textId="77777777" w:rsidR="006E2F5D" w:rsidRPr="006E2F5D" w:rsidRDefault="006E2F5D" w:rsidP="006E2F5D">
      <w:pPr>
        <w:widowControl w:val="0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ПРОЧИЕ УСЛОВИЯ</w:t>
      </w:r>
    </w:p>
    <w:p w14:paraId="59A868CE" w14:textId="77777777" w:rsidR="006E2F5D" w:rsidRPr="006E2F5D" w:rsidRDefault="006E2F5D" w:rsidP="006E2F5D">
      <w:pPr>
        <w:widowControl w:val="0"/>
        <w:tabs>
          <w:tab w:val="left" w:pos="55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2CC990A3" w14:textId="77777777" w:rsidR="006E2F5D" w:rsidRPr="006E2F5D" w:rsidRDefault="006E2F5D" w:rsidP="006E2F5D">
      <w:pPr>
        <w:widowControl w:val="0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Юридическая услуга считается оказанной надлежащим образом, если в течении 3 (трех) рабочих дней с момента окончания оказания Юридической услуги от Заявителя не поступит письменных возражений по качеству оказанной Юридической услуги.</w:t>
      </w:r>
    </w:p>
    <w:p w14:paraId="4BBE82F9" w14:textId="77777777" w:rsidR="006E2F5D" w:rsidRPr="006E2F5D" w:rsidRDefault="006E2F5D" w:rsidP="006E2F5D">
      <w:pPr>
        <w:widowControl w:val="0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По всем вопросам, не урегулированным настоящей Офертой, применяются нормы действующего законодательства Российской Федерации.</w:t>
      </w:r>
    </w:p>
    <w:p w14:paraId="66B3686A" w14:textId="77777777" w:rsidR="006E2F5D" w:rsidRPr="006E2F5D" w:rsidRDefault="006E2F5D" w:rsidP="006E2F5D">
      <w:pPr>
        <w:widowControl w:val="0"/>
        <w:numPr>
          <w:ilvl w:val="1"/>
          <w:numId w:val="3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Все споры или разногласия, возникающие между участниками по настоящей Оферте или в связи с ней, разрешаются путем переговоров между сторонами.</w:t>
      </w:r>
    </w:p>
    <w:p w14:paraId="0BB9A22C" w14:textId="77777777" w:rsidR="006E2F5D" w:rsidRPr="006E2F5D" w:rsidRDefault="006E2F5D" w:rsidP="006E2F5D">
      <w:pPr>
        <w:widowControl w:val="0"/>
        <w:tabs>
          <w:tab w:val="left" w:pos="1477"/>
        </w:tabs>
        <w:spacing w:after="0" w:line="240" w:lineRule="auto"/>
        <w:ind w:left="88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B8F2888" w14:textId="77777777" w:rsidR="006E2F5D" w:rsidRPr="006E2F5D" w:rsidRDefault="006E2F5D" w:rsidP="006E2F5D">
      <w:pPr>
        <w:widowControl w:val="0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ПРИЛОЖЕНИЕ К ОФЕРТЕ:</w:t>
      </w:r>
    </w:p>
    <w:p w14:paraId="6E12CC3C" w14:textId="77777777" w:rsidR="006E2F5D" w:rsidRPr="006E2F5D" w:rsidRDefault="006E2F5D" w:rsidP="006E2F5D">
      <w:pPr>
        <w:widowControl w:val="0"/>
        <w:tabs>
          <w:tab w:val="left" w:pos="557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14:paraId="62320A1D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Приложение № 1 – Форма заявки.</w:t>
      </w:r>
    </w:p>
    <w:p w14:paraId="34BADF2A" w14:textId="77777777" w:rsidR="006E2F5D" w:rsidRPr="006E2F5D" w:rsidRDefault="006E2F5D" w:rsidP="006E2F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Приложение № 2 – Форма заявления о возврат ошибочно (излишне) уплаченных денежных средств.</w:t>
      </w:r>
    </w:p>
    <w:p w14:paraId="001025EE" w14:textId="77777777" w:rsidR="006E2F5D" w:rsidRPr="006E2F5D" w:rsidRDefault="006E2F5D" w:rsidP="006E2F5D">
      <w:pPr>
        <w:widowControl w:val="0"/>
        <w:spacing w:after="0" w:line="240" w:lineRule="auto"/>
        <w:ind w:firstLine="88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68BBC82" w14:textId="77777777" w:rsidR="006E2F5D" w:rsidRPr="006E2F5D" w:rsidRDefault="006E2F5D" w:rsidP="006E2F5D">
      <w:pPr>
        <w:widowControl w:val="0"/>
        <w:numPr>
          <w:ilvl w:val="0"/>
          <w:numId w:val="3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РЕКВИЗИТЫ ИСПОЛНИТЕЛЯ:</w:t>
      </w:r>
    </w:p>
    <w:p w14:paraId="39CB7EAD" w14:textId="77777777" w:rsidR="006E2F5D" w:rsidRPr="006E2F5D" w:rsidRDefault="006E2F5D" w:rsidP="006E2F5D">
      <w:pPr>
        <w:widowControl w:val="0"/>
        <w:tabs>
          <w:tab w:val="left" w:pos="55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EC783DD" w14:textId="77777777" w:rsidR="006E2F5D" w:rsidRPr="006E2F5D" w:rsidRDefault="006E2F5D" w:rsidP="006E2F5D">
      <w:pPr>
        <w:spacing w:line="240" w:lineRule="auto"/>
        <w:ind w:left="27" w:right="-283" w:hanging="27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ИНН/КПП 6234116361/623401001</w:t>
      </w:r>
    </w:p>
    <w:p w14:paraId="571A94D1" w14:textId="77777777" w:rsidR="006E2F5D" w:rsidRPr="006E2F5D" w:rsidRDefault="006E2F5D" w:rsidP="006E2F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 xml:space="preserve">Получатель: Минфин Рязанской области (ГБУ РО «МФЦ Рязанской области», л/с 20596Щ08980) </w:t>
      </w:r>
    </w:p>
    <w:p w14:paraId="31CC0678" w14:textId="77777777" w:rsidR="006E2F5D" w:rsidRPr="006E2F5D" w:rsidRDefault="006E2F5D" w:rsidP="006E2F5D">
      <w:pPr>
        <w:spacing w:line="240" w:lineRule="auto"/>
        <w:ind w:left="27" w:right="-283" w:hanging="27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Банк: ОТДЕЛЕНИЕ РЯЗАНЬ БАНКА РОССИИ</w:t>
      </w:r>
    </w:p>
    <w:p w14:paraId="7B20FCB0" w14:textId="77777777" w:rsidR="006E2F5D" w:rsidRPr="006E2F5D" w:rsidRDefault="006E2F5D" w:rsidP="006E2F5D">
      <w:pPr>
        <w:spacing w:line="240" w:lineRule="auto"/>
        <w:ind w:left="27" w:right="-283" w:hanging="27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//УФК по Рязанской области г. Рязань</w:t>
      </w:r>
    </w:p>
    <w:p w14:paraId="3B8AD6A3" w14:textId="77777777" w:rsidR="006E2F5D" w:rsidRPr="006E2F5D" w:rsidRDefault="006E2F5D" w:rsidP="006E2F5D">
      <w:pPr>
        <w:spacing w:line="240" w:lineRule="auto"/>
        <w:ind w:left="27" w:right="-283" w:hanging="27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 xml:space="preserve">р/с 03224643610000005900 </w:t>
      </w:r>
    </w:p>
    <w:p w14:paraId="5858F7DE" w14:textId="77777777" w:rsidR="006E2F5D" w:rsidRPr="006E2F5D" w:rsidRDefault="006E2F5D" w:rsidP="006E2F5D">
      <w:pPr>
        <w:spacing w:line="240" w:lineRule="auto"/>
        <w:ind w:left="27" w:right="-283" w:hanging="27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к/с 40102810345370000051</w:t>
      </w:r>
    </w:p>
    <w:p w14:paraId="6829D284" w14:textId="77777777" w:rsidR="006E2F5D" w:rsidRPr="006E2F5D" w:rsidRDefault="006E2F5D" w:rsidP="006E2F5D">
      <w:pPr>
        <w:spacing w:line="240" w:lineRule="auto"/>
        <w:ind w:left="27" w:right="-283" w:hanging="27"/>
        <w:jc w:val="both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>БИК 016126031</w:t>
      </w:r>
    </w:p>
    <w:p w14:paraId="277E0E1C" w14:textId="77777777" w:rsidR="006E2F5D" w:rsidRPr="006E2F5D" w:rsidRDefault="006E2F5D" w:rsidP="006E2F5D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6E2F5D">
        <w:rPr>
          <w:rFonts w:ascii="Times New Roman" w:hAnsi="Times New Roman" w:cs="Times New Roman"/>
          <w:sz w:val="26"/>
          <w:szCs w:val="26"/>
        </w:rPr>
        <w:t xml:space="preserve">КБК 00000000000000000130 </w:t>
      </w:r>
    </w:p>
    <w:bookmarkEnd w:id="9"/>
    <w:p w14:paraId="29F02130" w14:textId="77777777" w:rsidR="006E2F5D" w:rsidRPr="006E2F5D" w:rsidRDefault="006E2F5D" w:rsidP="006E2F5D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6E2F5D" w:rsidRPr="006E2F5D" w:rsidSect="008E7830">
          <w:pgSz w:w="11900" w:h="16840"/>
          <w:pgMar w:top="709" w:right="560" w:bottom="709" w:left="1084" w:header="688" w:footer="553" w:gutter="0"/>
          <w:pgNumType w:start="1"/>
          <w:cols w:space="720"/>
          <w:noEndnote/>
          <w:docGrid w:linePitch="360"/>
        </w:sectPr>
      </w:pPr>
    </w:p>
    <w:p w14:paraId="7C36002E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</w:rPr>
      </w:pPr>
    </w:p>
    <w:p w14:paraId="3EB1EB6F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Приложение № 1</w:t>
      </w:r>
    </w:p>
    <w:p w14:paraId="44244674" w14:textId="77777777" w:rsidR="009A324A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к Оферте об оказании </w:t>
      </w:r>
    </w:p>
    <w:p w14:paraId="3C0BC6D4" w14:textId="3EAFB0F3" w:rsidR="006E2F5D" w:rsidRPr="006E2F5D" w:rsidRDefault="009A324A" w:rsidP="009A324A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5812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платных </w:t>
      </w:r>
      <w:r w:rsidR="006E2F5D" w:rsidRPr="006E2F5D">
        <w:rPr>
          <w:rFonts w:ascii="Times New Roman" w:eastAsia="Times New Roman" w:hAnsi="Times New Roman" w:cs="Times New Roman"/>
          <w:sz w:val="26"/>
          <w:szCs w:val="26"/>
        </w:rPr>
        <w:t>юридических услуг</w:t>
      </w:r>
    </w:p>
    <w:p w14:paraId="2AD79998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5812"/>
        <w:rPr>
          <w:rFonts w:ascii="Times New Roman" w:eastAsia="Times New Roman" w:hAnsi="Times New Roman" w:cs="Times New Roman"/>
          <w:sz w:val="26"/>
          <w:szCs w:val="26"/>
        </w:rPr>
      </w:pPr>
    </w:p>
    <w:p w14:paraId="2C2C293F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Директору ГБУ РО «МФЦ Рязанской области»</w:t>
      </w:r>
    </w:p>
    <w:p w14:paraId="3537253D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Л.В. Лукьяновой</w:t>
      </w:r>
    </w:p>
    <w:p w14:paraId="1F9C565A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От _____________________________</w:t>
      </w:r>
    </w:p>
    <w:p w14:paraId="4BA96F38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E2F5D">
        <w:rPr>
          <w:rFonts w:ascii="Times New Roman" w:eastAsia="Times New Roman" w:hAnsi="Times New Roman" w:cs="Times New Roman"/>
          <w:sz w:val="18"/>
          <w:szCs w:val="18"/>
        </w:rPr>
        <w:t>(Ф.И.О)</w:t>
      </w:r>
    </w:p>
    <w:p w14:paraId="3E1C9DD9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Адрес___________________________</w:t>
      </w:r>
    </w:p>
    <w:p w14:paraId="6AE053E3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Телефон_________________________</w:t>
      </w:r>
    </w:p>
    <w:p w14:paraId="3AFF254D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 xml:space="preserve">Адрес </w:t>
      </w:r>
      <w:proofErr w:type="spellStart"/>
      <w:proofErr w:type="gramStart"/>
      <w:r w:rsidRPr="006E2F5D">
        <w:rPr>
          <w:rFonts w:ascii="Times New Roman" w:eastAsia="Times New Roman" w:hAnsi="Times New Roman" w:cs="Times New Roman"/>
          <w:sz w:val="26"/>
          <w:szCs w:val="26"/>
        </w:rPr>
        <w:t>эл.почты</w:t>
      </w:r>
      <w:proofErr w:type="spellEnd"/>
      <w:proofErr w:type="gramEnd"/>
      <w:r w:rsidRPr="006E2F5D">
        <w:rPr>
          <w:rFonts w:ascii="Times New Roman" w:eastAsia="Times New Roman" w:hAnsi="Times New Roman" w:cs="Times New Roman"/>
          <w:sz w:val="26"/>
          <w:szCs w:val="26"/>
        </w:rPr>
        <w:t>___________________</w:t>
      </w:r>
    </w:p>
    <w:p w14:paraId="6946BBEF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Паспорт: серия______ номер_______</w:t>
      </w:r>
    </w:p>
    <w:p w14:paraId="59A4AC2B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Кем и когда выдан________________</w:t>
      </w:r>
    </w:p>
    <w:p w14:paraId="1D6DE07D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400"/>
        <w:rPr>
          <w:rFonts w:ascii="Times New Roman" w:eastAsia="Times New Roman" w:hAnsi="Times New Roman" w:cs="Times New Roman"/>
          <w:sz w:val="26"/>
          <w:szCs w:val="26"/>
        </w:rPr>
      </w:pPr>
    </w:p>
    <w:p w14:paraId="1B49E059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7C306E00" w14:textId="77777777" w:rsidR="006E2F5D" w:rsidRPr="006E2F5D" w:rsidRDefault="006E2F5D" w:rsidP="006E2F5D">
      <w:pPr>
        <w:widowControl w:val="0"/>
        <w:spacing w:after="0" w:line="22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E2F5D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Заявка</w:t>
      </w:r>
      <w:r w:rsidRPr="006E2F5D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footnoteReference w:id="1"/>
      </w:r>
    </w:p>
    <w:p w14:paraId="68F8F4A0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 xml:space="preserve">Прошу оказать мне юридическую услугу: </w:t>
      </w:r>
    </w:p>
    <w:p w14:paraId="31CD9D6E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381D4FBD" w14:textId="77777777" w:rsidR="006E2F5D" w:rsidRPr="006E2F5D" w:rsidRDefault="006E2F5D" w:rsidP="006E2F5D">
      <w:pPr>
        <w:jc w:val="center"/>
        <w:rPr>
          <w:rFonts w:ascii="Times New Roman" w:hAnsi="Times New Roman" w:cs="Times New Roman"/>
        </w:rPr>
      </w:pPr>
      <w:r w:rsidRPr="006E2F5D">
        <w:rPr>
          <w:rFonts w:ascii="Times New Roman" w:hAnsi="Times New Roman" w:cs="Times New Roman"/>
        </w:rPr>
        <w:t>(наименование услуги, срок оказания)</w:t>
      </w:r>
    </w:p>
    <w:p w14:paraId="5788EA23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</w:rPr>
        <w:tab/>
      </w:r>
      <w:r w:rsidRPr="006E2F5D">
        <w:rPr>
          <w:rFonts w:ascii="Times New Roman" w:hAnsi="Times New Roman" w:cs="Times New Roman"/>
          <w:sz w:val="28"/>
          <w:szCs w:val="28"/>
        </w:rPr>
        <w:t>Настоящим заявлением даю согласие на обработку ГБУ РО «МФЦ Рязанской области» персональных данных, в рамках которого ГБУ РО «МФЦ Рязанской области» совершает следующие действия с персональными данными: сбор, систематизация, накопление, хранение, уточнение, обезличивание, блокирование, уничтожение, в соответствии с положениями Федерального закона от 27.07.2006 г.  № 152- ФЗ «О персональных данных», а также передачу информации третьим лицам в случаях, предусмотренных действующим законодательством Российской Федерации.</w:t>
      </w:r>
    </w:p>
    <w:p w14:paraId="3A8B30CF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ab/>
        <w:t>Настоящим заявлением даю согласие на получение чека в электронном виде путем направления СМС-сообщения/электронной почтой (нужное подчеркнуть).</w:t>
      </w:r>
    </w:p>
    <w:p w14:paraId="08DC44DA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ab/>
        <w:t>Настоящим заявлением подтверждаю, что ознакомлен с условиями Оферты на оказание мне вышеуказанной платной услуги.</w:t>
      </w:r>
    </w:p>
    <w:p w14:paraId="054A15E6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 ________________</w:t>
      </w:r>
    </w:p>
    <w:p w14:paraId="0636BC99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18"/>
          <w:szCs w:val="18"/>
        </w:rPr>
      </w:pPr>
      <w:r w:rsidRPr="006E2F5D">
        <w:rPr>
          <w:rFonts w:ascii="Times New Roman" w:hAnsi="Times New Roman" w:cs="Times New Roman"/>
          <w:sz w:val="18"/>
          <w:szCs w:val="18"/>
        </w:rPr>
        <w:t xml:space="preserve">                (</w:t>
      </w:r>
      <w:proofErr w:type="gramStart"/>
      <w:r w:rsidRPr="006E2F5D"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 w:rsidRPr="006E2F5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(подпись заявителя)</w:t>
      </w:r>
    </w:p>
    <w:p w14:paraId="7CEDFB37" w14:textId="77777777" w:rsidR="006E2F5D" w:rsidRPr="006E2F5D" w:rsidRDefault="006E2F5D" w:rsidP="006E2F5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pacing w:val="10"/>
          <w:sz w:val="28"/>
          <w:szCs w:val="28"/>
        </w:rPr>
        <w:tab/>
      </w:r>
      <w:r w:rsidRPr="006E2F5D">
        <w:rPr>
          <w:rFonts w:ascii="Times New Roman" w:hAnsi="Times New Roman" w:cs="Times New Roman"/>
          <w:sz w:val="28"/>
          <w:szCs w:val="28"/>
        </w:rPr>
        <w:t xml:space="preserve">Услуга оказана в полном объеме. </w:t>
      </w:r>
    </w:p>
    <w:p w14:paraId="50CB71AE" w14:textId="77777777" w:rsidR="006E2F5D" w:rsidRPr="006E2F5D" w:rsidRDefault="006E2F5D" w:rsidP="006E2F5D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Претензий к качеству оказания услуги не имею.</w:t>
      </w:r>
    </w:p>
    <w:p w14:paraId="27D4EE10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BDAB17" w14:textId="77777777" w:rsidR="006E2F5D" w:rsidRPr="006E2F5D" w:rsidRDefault="006E2F5D" w:rsidP="006E2F5D">
      <w:pPr>
        <w:jc w:val="both"/>
        <w:rPr>
          <w:rFonts w:ascii="Times New Roman" w:hAnsi="Times New Roman" w:cs="Times New Roman"/>
          <w:sz w:val="28"/>
          <w:szCs w:val="28"/>
        </w:rPr>
      </w:pPr>
      <w:r w:rsidRPr="006E2F5D">
        <w:rPr>
          <w:rFonts w:ascii="Times New Roman" w:hAnsi="Times New Roman" w:cs="Times New Roman"/>
          <w:sz w:val="28"/>
          <w:szCs w:val="28"/>
        </w:rPr>
        <w:t>_______________                                                                              ________________</w:t>
      </w:r>
    </w:p>
    <w:p w14:paraId="3D594B93" w14:textId="77777777" w:rsidR="006E2F5D" w:rsidRPr="006E2F5D" w:rsidRDefault="006E2F5D" w:rsidP="006E2F5D">
      <w:pPr>
        <w:spacing w:line="1" w:lineRule="exact"/>
        <w:rPr>
          <w:rFonts w:ascii="Times New Roman" w:hAnsi="Times New Roman" w:cs="Times New Roman"/>
        </w:rPr>
        <w:sectPr w:rsidR="006E2F5D" w:rsidRPr="006E2F5D" w:rsidSect="0046035C">
          <w:headerReference w:type="default" r:id="rId16"/>
          <w:footerReference w:type="default" r:id="rId17"/>
          <w:pgSz w:w="11900" w:h="16840"/>
          <w:pgMar w:top="1246" w:right="701" w:bottom="567" w:left="1134" w:header="0" w:footer="3" w:gutter="0"/>
          <w:cols w:space="720"/>
          <w:noEndnote/>
          <w:docGrid w:linePitch="360"/>
        </w:sectPr>
      </w:pPr>
    </w:p>
    <w:p w14:paraId="25B5256A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6663"/>
        <w:rPr>
          <w:rFonts w:ascii="Times New Roman" w:eastAsia="Times New Roman" w:hAnsi="Times New Roman" w:cs="Times New Roman"/>
          <w:sz w:val="26"/>
          <w:szCs w:val="26"/>
        </w:rPr>
      </w:pPr>
    </w:p>
    <w:p w14:paraId="31691346" w14:textId="77777777" w:rsidR="006E2F5D" w:rsidRPr="006E2F5D" w:rsidRDefault="006E2F5D" w:rsidP="006E2F5D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6E2F5D">
        <w:rPr>
          <w:rFonts w:ascii="Times New Roman" w:eastAsia="Times New Roman" w:hAnsi="Times New Roman" w:cs="Times New Roman"/>
          <w:sz w:val="26"/>
          <w:szCs w:val="26"/>
        </w:rPr>
        <w:t>Приложение № 2</w:t>
      </w:r>
    </w:p>
    <w:p w14:paraId="7292EACD" w14:textId="5FD5B15E" w:rsidR="006E2F5D" w:rsidRPr="006E2F5D" w:rsidRDefault="009A324A" w:rsidP="009A324A">
      <w:pPr>
        <w:widowControl w:val="0"/>
        <w:tabs>
          <w:tab w:val="left" w:leader="underscore" w:pos="1237"/>
          <w:tab w:val="left" w:leader="underscore" w:pos="2976"/>
        </w:tabs>
        <w:spacing w:after="0" w:line="240" w:lineRule="auto"/>
        <w:ind w:firstLine="6663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Оферте об оказании платных </w:t>
      </w:r>
      <w:r w:rsidR="006E2F5D" w:rsidRPr="006E2F5D">
        <w:rPr>
          <w:rFonts w:ascii="Times New Roman" w:eastAsia="Times New Roman" w:hAnsi="Times New Roman" w:cs="Times New Roman"/>
          <w:sz w:val="26"/>
          <w:szCs w:val="26"/>
        </w:rPr>
        <w:t>юридических услуг</w:t>
      </w:r>
    </w:p>
    <w:p w14:paraId="09469FC8" w14:textId="77777777" w:rsidR="006E2F5D" w:rsidRPr="006E2F5D" w:rsidRDefault="006E2F5D" w:rsidP="006E2F5D">
      <w:pPr>
        <w:tabs>
          <w:tab w:val="left" w:pos="8190"/>
        </w:tabs>
        <w:suppressAutoHyphens/>
        <w:spacing w:line="252" w:lineRule="auto"/>
        <w:ind w:left="5670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56C5EF2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Директору</w:t>
      </w:r>
    </w:p>
    <w:p w14:paraId="598358F5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ГБУ РО «МФЦ Рязанской области»</w:t>
      </w:r>
    </w:p>
    <w:p w14:paraId="1EF89057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Л.В. Лукьяновой</w:t>
      </w:r>
    </w:p>
    <w:p w14:paraId="40C60B35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8A8D38A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ФИО, паспортные данные, </w:t>
      </w:r>
    </w:p>
    <w:p w14:paraId="4FC7FC18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место проживания, номер телефона, адрес электронной почты</w:t>
      </w:r>
    </w:p>
    <w:p w14:paraId="461F0FF1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физлица)</w:t>
      </w:r>
    </w:p>
    <w:p w14:paraId="30B3679E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</w:p>
    <w:p w14:paraId="6D9AF4C8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Наименование юр. лица, ИНН, адрес юр. лица, ФИО и должность доверенного лица, номер телефона, адрес электронной почты</w:t>
      </w:r>
    </w:p>
    <w:p w14:paraId="6CAD9B6F" w14:textId="77777777" w:rsidR="006E2F5D" w:rsidRPr="006E2F5D" w:rsidRDefault="006E2F5D" w:rsidP="006E2F5D">
      <w:pPr>
        <w:tabs>
          <w:tab w:val="left" w:pos="8190"/>
        </w:tabs>
        <w:suppressAutoHyphens/>
        <w:spacing w:after="0" w:line="252" w:lineRule="auto"/>
        <w:ind w:left="5670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(для юр. лица)</w:t>
      </w:r>
    </w:p>
    <w:p w14:paraId="5B30D80D" w14:textId="77777777" w:rsidR="006E2F5D" w:rsidRPr="006E2F5D" w:rsidRDefault="006E2F5D" w:rsidP="006E2F5D">
      <w:pPr>
        <w:suppressAutoHyphens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BDD45C2" w14:textId="77777777" w:rsidR="006E2F5D" w:rsidRPr="006E2F5D" w:rsidRDefault="006E2F5D" w:rsidP="006E2F5D">
      <w:pPr>
        <w:suppressAutoHyphens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2CA17EA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заявление.</w:t>
      </w:r>
    </w:p>
    <w:p w14:paraId="4E045056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68AD57A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Прошу вернуть плату (ошибочно, излишне) уплаченную сумму в размере _________ рублей, по услуге «________________________________», по причине ________________________. </w:t>
      </w:r>
    </w:p>
    <w:p w14:paraId="672C61D0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Возврат денежных средств прошу произвести на расчетный счет согласно приложенным реквизитам.</w:t>
      </w:r>
    </w:p>
    <w:p w14:paraId="2CB1671E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CCDBBB9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Приложения: </w:t>
      </w:r>
    </w:p>
    <w:p w14:paraId="6BA7692B" w14:textId="77777777" w:rsidR="006E2F5D" w:rsidRPr="006E2F5D" w:rsidRDefault="006E2F5D" w:rsidP="006E2F5D">
      <w:pPr>
        <w:tabs>
          <w:tab w:val="left" w:pos="56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копия платежного поручения/квитанции на оплату </w:t>
      </w: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(по инициативе заявителя)</w:t>
      </w: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07A82F8" w14:textId="77777777" w:rsidR="006E2F5D" w:rsidRPr="006E2F5D" w:rsidRDefault="006E2F5D" w:rsidP="006E2F5D">
      <w:pPr>
        <w:tabs>
          <w:tab w:val="left" w:pos="56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доверенность </w:t>
      </w:r>
      <w:r w:rsidRPr="006E2F5D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(в случае представления интересов)</w:t>
      </w: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46FF30BF" w14:textId="77777777" w:rsidR="006E2F5D" w:rsidRPr="009A324A" w:rsidRDefault="006E2F5D" w:rsidP="006E2F5D">
      <w:pPr>
        <w:tabs>
          <w:tab w:val="left" w:pos="561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реквизиты.</w:t>
      </w:r>
    </w:p>
    <w:p w14:paraId="46FDE242" w14:textId="77777777" w:rsidR="006E2F5D" w:rsidRPr="006E2F5D" w:rsidRDefault="006E2F5D" w:rsidP="006E2F5D">
      <w:pPr>
        <w:tabs>
          <w:tab w:val="left" w:pos="5610"/>
        </w:tabs>
        <w:suppressAutoHyphens/>
        <w:spacing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4DDD3C6" w14:textId="77777777" w:rsidR="006E2F5D" w:rsidRPr="006E2F5D" w:rsidRDefault="006E2F5D" w:rsidP="006E2F5D">
      <w:pPr>
        <w:suppressAutoHyphens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51EEEDED" w14:textId="36F29C95" w:rsidR="00AF7F2A" w:rsidRDefault="006E2F5D" w:rsidP="009A324A">
      <w:pPr>
        <w:tabs>
          <w:tab w:val="left" w:pos="900"/>
        </w:tabs>
        <w:suppressAutoHyphens/>
        <w:spacing w:line="252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Дата                     </w:t>
      </w:r>
      <w:r w:rsidR="009A3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</w:t>
      </w:r>
      <w:r w:rsidRPr="006E2F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Подпись                         </w:t>
      </w:r>
      <w:r w:rsidR="009A32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Расшифровка</w:t>
      </w:r>
      <w:bookmarkStart w:id="10" w:name="_GoBack"/>
      <w:bookmarkEnd w:id="10"/>
    </w:p>
    <w:sectPr w:rsidR="00AF7F2A" w:rsidSect="006013F2">
      <w:pgSz w:w="11900" w:h="16850"/>
      <w:pgMar w:top="640" w:right="7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05B00" w14:textId="77777777" w:rsidR="00A01999" w:rsidRDefault="00A01999" w:rsidP="00824722">
      <w:pPr>
        <w:spacing w:after="0" w:line="240" w:lineRule="auto"/>
      </w:pPr>
      <w:r>
        <w:separator/>
      </w:r>
    </w:p>
  </w:endnote>
  <w:endnote w:type="continuationSeparator" w:id="0">
    <w:p w14:paraId="3388ACF0" w14:textId="77777777" w:rsidR="00A01999" w:rsidRDefault="00A01999" w:rsidP="0082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85DC8" w14:textId="77777777" w:rsidR="006E2F5D" w:rsidRDefault="006E2F5D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5BF6C3A" wp14:editId="5BA7D06D">
              <wp:simplePos x="0" y="0"/>
              <wp:positionH relativeFrom="page">
                <wp:posOffset>4510405</wp:posOffset>
              </wp:positionH>
              <wp:positionV relativeFrom="page">
                <wp:posOffset>8906510</wp:posOffset>
              </wp:positionV>
              <wp:extent cx="2624455" cy="13716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2445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F92966" w14:textId="77777777" w:rsidR="006E2F5D" w:rsidRDefault="006E2F5D">
                          <w:pPr>
                            <w:pStyle w:val="20"/>
                            <w:shd w:val="clear" w:color="auto" w:fill="auto"/>
                            <w:tabs>
                              <w:tab w:val="right" w:pos="4133"/>
                            </w:tabs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F6C3A" id="_x0000_t202" coordsize="21600,21600" o:spt="202" path="m,l,21600r21600,l21600,xe">
              <v:stroke joinstyle="miter"/>
              <v:path gradientshapeok="t" o:connecttype="rect"/>
            </v:shapetype>
            <v:shape id="Shape 18" o:spid="_x0000_s1026" type="#_x0000_t202" style="position:absolute;margin-left:355.15pt;margin-top:701.3pt;width:206.65pt;height:10.8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" filled="f" stroked="f">
              <v:textbox style="mso-fit-shape-to-text:t" inset="0,0,0,0">
                <w:txbxContent>
                  <w:p w14:paraId="7FF92966" w14:textId="77777777" w:rsidR="006E2F5D" w:rsidRDefault="006E2F5D">
                    <w:pPr>
                      <w:pStyle w:val="20"/>
                      <w:shd w:val="clear" w:color="auto" w:fill="auto"/>
                      <w:tabs>
                        <w:tab w:val="right" w:pos="4133"/>
                      </w:tabs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80D0" w14:textId="77777777" w:rsidR="00A01999" w:rsidRDefault="00A01999" w:rsidP="00824722">
      <w:pPr>
        <w:spacing w:after="0" w:line="240" w:lineRule="auto"/>
      </w:pPr>
      <w:r>
        <w:separator/>
      </w:r>
    </w:p>
  </w:footnote>
  <w:footnote w:type="continuationSeparator" w:id="0">
    <w:p w14:paraId="2AF688B9" w14:textId="77777777" w:rsidR="00A01999" w:rsidRDefault="00A01999" w:rsidP="00824722">
      <w:pPr>
        <w:spacing w:after="0" w:line="240" w:lineRule="auto"/>
      </w:pPr>
      <w:r>
        <w:continuationSeparator/>
      </w:r>
    </w:p>
  </w:footnote>
  <w:footnote w:id="1">
    <w:p w14:paraId="0A47CFBD" w14:textId="77777777" w:rsidR="006E2F5D" w:rsidRDefault="006E2F5D" w:rsidP="006E2F5D">
      <w:pPr>
        <w:pStyle w:val="ae"/>
        <w:shd w:val="clear" w:color="auto" w:fill="auto"/>
        <w:tabs>
          <w:tab w:val="left" w:pos="-630"/>
          <w:tab w:val="left" w:pos="2388"/>
        </w:tabs>
        <w:ind w:left="0"/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B6351" w14:textId="77777777" w:rsidR="006E2F5D" w:rsidRDefault="006E2F5D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7AB"/>
    <w:multiLevelType w:val="hybridMultilevel"/>
    <w:tmpl w:val="9D0EBF62"/>
    <w:lvl w:ilvl="0" w:tplc="82A6A7A4">
      <w:numFmt w:val="bullet"/>
      <w:lvlText w:val="-"/>
      <w:lvlJc w:val="left"/>
      <w:pPr>
        <w:ind w:left="65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C69E48DC">
      <w:numFmt w:val="bullet"/>
      <w:lvlText w:val="•"/>
      <w:lvlJc w:val="left"/>
      <w:pPr>
        <w:ind w:left="1698" w:hanging="152"/>
      </w:pPr>
      <w:rPr>
        <w:rFonts w:hint="default"/>
        <w:lang w:val="ru-RU" w:eastAsia="en-US" w:bidi="ar-SA"/>
      </w:rPr>
    </w:lvl>
    <w:lvl w:ilvl="2" w:tplc="81482104">
      <w:numFmt w:val="bullet"/>
      <w:lvlText w:val="•"/>
      <w:lvlJc w:val="left"/>
      <w:pPr>
        <w:ind w:left="2737" w:hanging="152"/>
      </w:pPr>
      <w:rPr>
        <w:rFonts w:hint="default"/>
        <w:lang w:val="ru-RU" w:eastAsia="en-US" w:bidi="ar-SA"/>
      </w:rPr>
    </w:lvl>
    <w:lvl w:ilvl="3" w:tplc="0FE050CE">
      <w:numFmt w:val="bullet"/>
      <w:lvlText w:val="•"/>
      <w:lvlJc w:val="left"/>
      <w:pPr>
        <w:ind w:left="3776" w:hanging="152"/>
      </w:pPr>
      <w:rPr>
        <w:rFonts w:hint="default"/>
        <w:lang w:val="ru-RU" w:eastAsia="en-US" w:bidi="ar-SA"/>
      </w:rPr>
    </w:lvl>
    <w:lvl w:ilvl="4" w:tplc="51BADF8A">
      <w:numFmt w:val="bullet"/>
      <w:lvlText w:val="•"/>
      <w:lvlJc w:val="left"/>
      <w:pPr>
        <w:ind w:left="4815" w:hanging="152"/>
      </w:pPr>
      <w:rPr>
        <w:rFonts w:hint="default"/>
        <w:lang w:val="ru-RU" w:eastAsia="en-US" w:bidi="ar-SA"/>
      </w:rPr>
    </w:lvl>
    <w:lvl w:ilvl="5" w:tplc="5BA68C06">
      <w:numFmt w:val="bullet"/>
      <w:lvlText w:val="•"/>
      <w:lvlJc w:val="left"/>
      <w:pPr>
        <w:ind w:left="5854" w:hanging="152"/>
      </w:pPr>
      <w:rPr>
        <w:rFonts w:hint="default"/>
        <w:lang w:val="ru-RU" w:eastAsia="en-US" w:bidi="ar-SA"/>
      </w:rPr>
    </w:lvl>
    <w:lvl w:ilvl="6" w:tplc="4E72D936">
      <w:numFmt w:val="bullet"/>
      <w:lvlText w:val="•"/>
      <w:lvlJc w:val="left"/>
      <w:pPr>
        <w:ind w:left="6893" w:hanging="152"/>
      </w:pPr>
      <w:rPr>
        <w:rFonts w:hint="default"/>
        <w:lang w:val="ru-RU" w:eastAsia="en-US" w:bidi="ar-SA"/>
      </w:rPr>
    </w:lvl>
    <w:lvl w:ilvl="7" w:tplc="6E18151C">
      <w:numFmt w:val="bullet"/>
      <w:lvlText w:val="•"/>
      <w:lvlJc w:val="left"/>
      <w:pPr>
        <w:ind w:left="7932" w:hanging="152"/>
      </w:pPr>
      <w:rPr>
        <w:rFonts w:hint="default"/>
        <w:lang w:val="ru-RU" w:eastAsia="en-US" w:bidi="ar-SA"/>
      </w:rPr>
    </w:lvl>
    <w:lvl w:ilvl="8" w:tplc="4506641E">
      <w:numFmt w:val="bullet"/>
      <w:lvlText w:val="•"/>
      <w:lvlJc w:val="left"/>
      <w:pPr>
        <w:ind w:left="8971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01D024EE"/>
    <w:multiLevelType w:val="hybridMultilevel"/>
    <w:tmpl w:val="BCFA411E"/>
    <w:lvl w:ilvl="0" w:tplc="149AC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2336"/>
    <w:multiLevelType w:val="multilevel"/>
    <w:tmpl w:val="051437DC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F5D7C"/>
    <w:multiLevelType w:val="hybridMultilevel"/>
    <w:tmpl w:val="2E666D14"/>
    <w:lvl w:ilvl="0" w:tplc="FB3CC6EE">
      <w:numFmt w:val="bullet"/>
      <w:lvlText w:val="-"/>
      <w:lvlJc w:val="left"/>
      <w:pPr>
        <w:ind w:left="65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F725918">
      <w:numFmt w:val="bullet"/>
      <w:lvlText w:val="•"/>
      <w:lvlJc w:val="left"/>
      <w:pPr>
        <w:ind w:left="1698" w:hanging="137"/>
      </w:pPr>
      <w:rPr>
        <w:rFonts w:hint="default"/>
        <w:lang w:val="ru-RU" w:eastAsia="en-US" w:bidi="ar-SA"/>
      </w:rPr>
    </w:lvl>
    <w:lvl w:ilvl="2" w:tplc="5D40F7E2">
      <w:numFmt w:val="bullet"/>
      <w:lvlText w:val="•"/>
      <w:lvlJc w:val="left"/>
      <w:pPr>
        <w:ind w:left="2737" w:hanging="137"/>
      </w:pPr>
      <w:rPr>
        <w:rFonts w:hint="default"/>
        <w:lang w:val="ru-RU" w:eastAsia="en-US" w:bidi="ar-SA"/>
      </w:rPr>
    </w:lvl>
    <w:lvl w:ilvl="3" w:tplc="38DC9BEC">
      <w:numFmt w:val="bullet"/>
      <w:lvlText w:val="•"/>
      <w:lvlJc w:val="left"/>
      <w:pPr>
        <w:ind w:left="3776" w:hanging="137"/>
      </w:pPr>
      <w:rPr>
        <w:rFonts w:hint="default"/>
        <w:lang w:val="ru-RU" w:eastAsia="en-US" w:bidi="ar-SA"/>
      </w:rPr>
    </w:lvl>
    <w:lvl w:ilvl="4" w:tplc="437C467E">
      <w:numFmt w:val="bullet"/>
      <w:lvlText w:val="•"/>
      <w:lvlJc w:val="left"/>
      <w:pPr>
        <w:ind w:left="4815" w:hanging="137"/>
      </w:pPr>
      <w:rPr>
        <w:rFonts w:hint="default"/>
        <w:lang w:val="ru-RU" w:eastAsia="en-US" w:bidi="ar-SA"/>
      </w:rPr>
    </w:lvl>
    <w:lvl w:ilvl="5" w:tplc="DCBA546E">
      <w:numFmt w:val="bullet"/>
      <w:lvlText w:val="•"/>
      <w:lvlJc w:val="left"/>
      <w:pPr>
        <w:ind w:left="5854" w:hanging="137"/>
      </w:pPr>
      <w:rPr>
        <w:rFonts w:hint="default"/>
        <w:lang w:val="ru-RU" w:eastAsia="en-US" w:bidi="ar-SA"/>
      </w:rPr>
    </w:lvl>
    <w:lvl w:ilvl="6" w:tplc="94E498E2">
      <w:numFmt w:val="bullet"/>
      <w:lvlText w:val="•"/>
      <w:lvlJc w:val="left"/>
      <w:pPr>
        <w:ind w:left="6893" w:hanging="137"/>
      </w:pPr>
      <w:rPr>
        <w:rFonts w:hint="default"/>
        <w:lang w:val="ru-RU" w:eastAsia="en-US" w:bidi="ar-SA"/>
      </w:rPr>
    </w:lvl>
    <w:lvl w:ilvl="7" w:tplc="8F30CE42">
      <w:numFmt w:val="bullet"/>
      <w:lvlText w:val="•"/>
      <w:lvlJc w:val="left"/>
      <w:pPr>
        <w:ind w:left="7932" w:hanging="137"/>
      </w:pPr>
      <w:rPr>
        <w:rFonts w:hint="default"/>
        <w:lang w:val="ru-RU" w:eastAsia="en-US" w:bidi="ar-SA"/>
      </w:rPr>
    </w:lvl>
    <w:lvl w:ilvl="8" w:tplc="429CC598">
      <w:numFmt w:val="bullet"/>
      <w:lvlText w:val="•"/>
      <w:lvlJc w:val="left"/>
      <w:pPr>
        <w:ind w:left="8971" w:hanging="137"/>
      </w:pPr>
      <w:rPr>
        <w:rFonts w:hint="default"/>
        <w:lang w:val="ru-RU" w:eastAsia="en-US" w:bidi="ar-SA"/>
      </w:rPr>
    </w:lvl>
  </w:abstractNum>
  <w:abstractNum w:abstractNumId="4" w15:restartNumberingAfterBreak="0">
    <w:nsid w:val="0F9C0C56"/>
    <w:multiLevelType w:val="hybridMultilevel"/>
    <w:tmpl w:val="8EBC5D6A"/>
    <w:lvl w:ilvl="0" w:tplc="195EAE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F6308"/>
    <w:multiLevelType w:val="multilevel"/>
    <w:tmpl w:val="EF226EE4"/>
    <w:lvl w:ilvl="0">
      <w:start w:val="5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6B72181"/>
    <w:multiLevelType w:val="multilevel"/>
    <w:tmpl w:val="1E4E16D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D2A7C87"/>
    <w:multiLevelType w:val="multilevel"/>
    <w:tmpl w:val="1E423ED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9210AB"/>
    <w:multiLevelType w:val="multilevel"/>
    <w:tmpl w:val="625A9CFA"/>
    <w:lvl w:ilvl="0">
      <w:start w:val="1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317CC1"/>
    <w:multiLevelType w:val="multilevel"/>
    <w:tmpl w:val="BC708C6A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491FAA"/>
    <w:multiLevelType w:val="multilevel"/>
    <w:tmpl w:val="6C1CE1F4"/>
    <w:lvl w:ilvl="0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5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6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87"/>
      </w:pPr>
      <w:rPr>
        <w:rFonts w:hint="default"/>
        <w:lang w:val="ru-RU" w:eastAsia="en-US" w:bidi="ar-SA"/>
      </w:rPr>
    </w:lvl>
  </w:abstractNum>
  <w:abstractNum w:abstractNumId="11" w15:restartNumberingAfterBreak="0">
    <w:nsid w:val="2E6355B3"/>
    <w:multiLevelType w:val="hybridMultilevel"/>
    <w:tmpl w:val="14462476"/>
    <w:lvl w:ilvl="0" w:tplc="3E50E77C">
      <w:start w:val="1"/>
      <w:numFmt w:val="decimal"/>
      <w:lvlText w:val="%1)"/>
      <w:lvlJc w:val="left"/>
      <w:pPr>
        <w:ind w:left="1418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BCC19A">
      <w:numFmt w:val="bullet"/>
      <w:lvlText w:val="•"/>
      <w:lvlJc w:val="left"/>
      <w:pPr>
        <w:ind w:left="2457" w:hanging="850"/>
      </w:pPr>
      <w:rPr>
        <w:rFonts w:hint="default"/>
        <w:lang w:val="ru-RU" w:eastAsia="en-US" w:bidi="ar-SA"/>
      </w:rPr>
    </w:lvl>
    <w:lvl w:ilvl="2" w:tplc="C74C2200">
      <w:numFmt w:val="bullet"/>
      <w:lvlText w:val="•"/>
      <w:lvlJc w:val="left"/>
      <w:pPr>
        <w:ind w:left="3496" w:hanging="850"/>
      </w:pPr>
      <w:rPr>
        <w:rFonts w:hint="default"/>
        <w:lang w:val="ru-RU" w:eastAsia="en-US" w:bidi="ar-SA"/>
      </w:rPr>
    </w:lvl>
    <w:lvl w:ilvl="3" w:tplc="C4C67F1A">
      <w:numFmt w:val="bullet"/>
      <w:lvlText w:val="•"/>
      <w:lvlJc w:val="left"/>
      <w:pPr>
        <w:ind w:left="4535" w:hanging="850"/>
      </w:pPr>
      <w:rPr>
        <w:rFonts w:hint="default"/>
        <w:lang w:val="ru-RU" w:eastAsia="en-US" w:bidi="ar-SA"/>
      </w:rPr>
    </w:lvl>
    <w:lvl w:ilvl="4" w:tplc="92123B5C">
      <w:numFmt w:val="bullet"/>
      <w:lvlText w:val="•"/>
      <w:lvlJc w:val="left"/>
      <w:pPr>
        <w:ind w:left="5574" w:hanging="850"/>
      </w:pPr>
      <w:rPr>
        <w:rFonts w:hint="default"/>
        <w:lang w:val="ru-RU" w:eastAsia="en-US" w:bidi="ar-SA"/>
      </w:rPr>
    </w:lvl>
    <w:lvl w:ilvl="5" w:tplc="9D66CAD0">
      <w:numFmt w:val="bullet"/>
      <w:lvlText w:val="•"/>
      <w:lvlJc w:val="left"/>
      <w:pPr>
        <w:ind w:left="6613" w:hanging="850"/>
      </w:pPr>
      <w:rPr>
        <w:rFonts w:hint="default"/>
        <w:lang w:val="ru-RU" w:eastAsia="en-US" w:bidi="ar-SA"/>
      </w:rPr>
    </w:lvl>
    <w:lvl w:ilvl="6" w:tplc="1B3A08B8">
      <w:numFmt w:val="bullet"/>
      <w:lvlText w:val="•"/>
      <w:lvlJc w:val="left"/>
      <w:pPr>
        <w:ind w:left="7652" w:hanging="850"/>
      </w:pPr>
      <w:rPr>
        <w:rFonts w:hint="default"/>
        <w:lang w:val="ru-RU" w:eastAsia="en-US" w:bidi="ar-SA"/>
      </w:rPr>
    </w:lvl>
    <w:lvl w:ilvl="7" w:tplc="DB2A6A3C">
      <w:numFmt w:val="bullet"/>
      <w:lvlText w:val="•"/>
      <w:lvlJc w:val="left"/>
      <w:pPr>
        <w:ind w:left="8691" w:hanging="850"/>
      </w:pPr>
      <w:rPr>
        <w:rFonts w:hint="default"/>
        <w:lang w:val="ru-RU" w:eastAsia="en-US" w:bidi="ar-SA"/>
      </w:rPr>
    </w:lvl>
    <w:lvl w:ilvl="8" w:tplc="F43663C2">
      <w:numFmt w:val="bullet"/>
      <w:lvlText w:val="•"/>
      <w:lvlJc w:val="left"/>
      <w:pPr>
        <w:ind w:left="9730" w:hanging="850"/>
      </w:pPr>
      <w:rPr>
        <w:rFonts w:hint="default"/>
        <w:lang w:val="ru-RU" w:eastAsia="en-US" w:bidi="ar-SA"/>
      </w:rPr>
    </w:lvl>
  </w:abstractNum>
  <w:abstractNum w:abstractNumId="12" w15:restartNumberingAfterBreak="0">
    <w:nsid w:val="33207D1F"/>
    <w:multiLevelType w:val="multilevel"/>
    <w:tmpl w:val="D932FC5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4E7900"/>
    <w:multiLevelType w:val="multilevel"/>
    <w:tmpl w:val="6A9C56B2"/>
    <w:lvl w:ilvl="0">
      <w:start w:val="1"/>
      <w:numFmt w:val="decimal"/>
      <w:lvlText w:val="%1."/>
      <w:lvlJc w:val="left"/>
      <w:pPr>
        <w:ind w:left="2748" w:hanging="480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4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9" w:hanging="8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37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392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8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6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33DE0C47"/>
    <w:multiLevelType w:val="hybridMultilevel"/>
    <w:tmpl w:val="68EA3FD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46B3752"/>
    <w:multiLevelType w:val="multilevel"/>
    <w:tmpl w:val="01906CB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7C2D98"/>
    <w:multiLevelType w:val="multilevel"/>
    <w:tmpl w:val="ED36B60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B83B3D"/>
    <w:multiLevelType w:val="multilevel"/>
    <w:tmpl w:val="8CEEFBB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70337F"/>
    <w:multiLevelType w:val="hybridMultilevel"/>
    <w:tmpl w:val="A8BCC5B8"/>
    <w:lvl w:ilvl="0" w:tplc="41108DB4">
      <w:start w:val="2"/>
      <w:numFmt w:val="bullet"/>
      <w:lvlText w:val=""/>
      <w:lvlJc w:val="left"/>
      <w:pPr>
        <w:ind w:left="106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3ACE3C58"/>
    <w:multiLevelType w:val="multilevel"/>
    <w:tmpl w:val="9E70A6F2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F042AAA"/>
    <w:multiLevelType w:val="multilevel"/>
    <w:tmpl w:val="EA3ECEB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00678D4"/>
    <w:multiLevelType w:val="multilevel"/>
    <w:tmpl w:val="608C36C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6197D3F"/>
    <w:multiLevelType w:val="multilevel"/>
    <w:tmpl w:val="745A37C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F420A4"/>
    <w:multiLevelType w:val="multilevel"/>
    <w:tmpl w:val="E426329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CF22B82"/>
    <w:multiLevelType w:val="hybridMultilevel"/>
    <w:tmpl w:val="E2C65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936FC"/>
    <w:multiLevelType w:val="multilevel"/>
    <w:tmpl w:val="47CCB2EC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067E8F"/>
    <w:multiLevelType w:val="multilevel"/>
    <w:tmpl w:val="F0A2F6AA"/>
    <w:lvl w:ilvl="0">
      <w:start w:val="2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5F560FE"/>
    <w:multiLevelType w:val="multilevel"/>
    <w:tmpl w:val="5A9C8C36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AF6089"/>
    <w:multiLevelType w:val="multilevel"/>
    <w:tmpl w:val="500C55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9" w15:restartNumberingAfterBreak="0">
    <w:nsid w:val="5EC914F5"/>
    <w:multiLevelType w:val="multilevel"/>
    <w:tmpl w:val="6C1CE1F4"/>
    <w:lvl w:ilvl="0">
      <w:start w:val="1"/>
      <w:numFmt w:val="decimal"/>
      <w:lvlText w:val="%1."/>
      <w:lvlJc w:val="left"/>
      <w:pPr>
        <w:ind w:left="4755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659" w:hanging="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20"/>
        <w:w w:val="56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46" w:hanging="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2" w:hanging="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18" w:hanging="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4" w:hanging="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90" w:hanging="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87"/>
      </w:pPr>
      <w:rPr>
        <w:rFonts w:hint="default"/>
        <w:lang w:val="ru-RU" w:eastAsia="en-US" w:bidi="ar-SA"/>
      </w:rPr>
    </w:lvl>
  </w:abstractNum>
  <w:abstractNum w:abstractNumId="30" w15:restartNumberingAfterBreak="0">
    <w:nsid w:val="64BF43BF"/>
    <w:multiLevelType w:val="hybridMultilevel"/>
    <w:tmpl w:val="A1E8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105EFB"/>
    <w:multiLevelType w:val="multilevel"/>
    <w:tmpl w:val="324A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69C460B"/>
    <w:multiLevelType w:val="multilevel"/>
    <w:tmpl w:val="B2587B4E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80779D"/>
    <w:multiLevelType w:val="multilevel"/>
    <w:tmpl w:val="4B7C36C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6A7E2E"/>
    <w:multiLevelType w:val="multilevel"/>
    <w:tmpl w:val="0FF0CEF0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A143D33"/>
    <w:multiLevelType w:val="multilevel"/>
    <w:tmpl w:val="0050463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6" w15:restartNumberingAfterBreak="0">
    <w:nsid w:val="6C137438"/>
    <w:multiLevelType w:val="multilevel"/>
    <w:tmpl w:val="C13213A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7111600C"/>
    <w:multiLevelType w:val="hybridMultilevel"/>
    <w:tmpl w:val="AF665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150FB3"/>
    <w:multiLevelType w:val="multilevel"/>
    <w:tmpl w:val="06B215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E254C6"/>
    <w:multiLevelType w:val="multilevel"/>
    <w:tmpl w:val="4AB8C20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0" w15:restartNumberingAfterBreak="0">
    <w:nsid w:val="7B2C1DBC"/>
    <w:multiLevelType w:val="multilevel"/>
    <w:tmpl w:val="C58C405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E46AA8"/>
    <w:multiLevelType w:val="multilevel"/>
    <w:tmpl w:val="F306D25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FA165C"/>
    <w:multiLevelType w:val="multilevel"/>
    <w:tmpl w:val="4AB8C20E"/>
    <w:lvl w:ilvl="0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suff w:val="space"/>
      <w:lvlText w:val="%2)"/>
      <w:lvlJc w:val="left"/>
      <w:pPr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4"/>
  </w:num>
  <w:num w:numId="2">
    <w:abstractNumId w:val="42"/>
  </w:num>
  <w:num w:numId="3">
    <w:abstractNumId w:val="37"/>
  </w:num>
  <w:num w:numId="4">
    <w:abstractNumId w:val="38"/>
  </w:num>
  <w:num w:numId="5">
    <w:abstractNumId w:val="41"/>
  </w:num>
  <w:num w:numId="6">
    <w:abstractNumId w:val="17"/>
  </w:num>
  <w:num w:numId="7">
    <w:abstractNumId w:val="25"/>
  </w:num>
  <w:num w:numId="8">
    <w:abstractNumId w:val="26"/>
  </w:num>
  <w:num w:numId="9">
    <w:abstractNumId w:val="19"/>
  </w:num>
  <w:num w:numId="10">
    <w:abstractNumId w:val="8"/>
  </w:num>
  <w:num w:numId="11">
    <w:abstractNumId w:val="31"/>
  </w:num>
  <w:num w:numId="12">
    <w:abstractNumId w:val="40"/>
  </w:num>
  <w:num w:numId="13">
    <w:abstractNumId w:val="22"/>
  </w:num>
  <w:num w:numId="14">
    <w:abstractNumId w:val="12"/>
  </w:num>
  <w:num w:numId="15">
    <w:abstractNumId w:val="16"/>
  </w:num>
  <w:num w:numId="16">
    <w:abstractNumId w:val="35"/>
  </w:num>
  <w:num w:numId="17">
    <w:abstractNumId w:val="24"/>
  </w:num>
  <w:num w:numId="18">
    <w:abstractNumId w:val="34"/>
  </w:num>
  <w:num w:numId="19">
    <w:abstractNumId w:val="30"/>
  </w:num>
  <w:num w:numId="20">
    <w:abstractNumId w:val="28"/>
  </w:num>
  <w:num w:numId="21">
    <w:abstractNumId w:val="20"/>
  </w:num>
  <w:num w:numId="22">
    <w:abstractNumId w:val="7"/>
  </w:num>
  <w:num w:numId="23">
    <w:abstractNumId w:val="36"/>
  </w:num>
  <w:num w:numId="24">
    <w:abstractNumId w:val="5"/>
  </w:num>
  <w:num w:numId="25">
    <w:abstractNumId w:val="15"/>
  </w:num>
  <w:num w:numId="26">
    <w:abstractNumId w:val="32"/>
  </w:num>
  <w:num w:numId="27">
    <w:abstractNumId w:val="27"/>
  </w:num>
  <w:num w:numId="28">
    <w:abstractNumId w:val="2"/>
  </w:num>
  <w:num w:numId="29">
    <w:abstractNumId w:val="21"/>
  </w:num>
  <w:num w:numId="30">
    <w:abstractNumId w:val="33"/>
  </w:num>
  <w:num w:numId="31">
    <w:abstractNumId w:val="6"/>
  </w:num>
  <w:num w:numId="32">
    <w:abstractNumId w:val="9"/>
  </w:num>
  <w:num w:numId="33">
    <w:abstractNumId w:val="23"/>
  </w:num>
  <w:num w:numId="34">
    <w:abstractNumId w:val="1"/>
  </w:num>
  <w:num w:numId="35">
    <w:abstractNumId w:val="39"/>
  </w:num>
  <w:num w:numId="36">
    <w:abstractNumId w:val="18"/>
  </w:num>
  <w:num w:numId="37">
    <w:abstractNumId w:val="29"/>
  </w:num>
  <w:num w:numId="38">
    <w:abstractNumId w:val="3"/>
  </w:num>
  <w:num w:numId="39">
    <w:abstractNumId w:val="0"/>
  </w:num>
  <w:num w:numId="40">
    <w:abstractNumId w:val="11"/>
  </w:num>
  <w:num w:numId="41">
    <w:abstractNumId w:val="13"/>
  </w:num>
  <w:num w:numId="42">
    <w:abstractNumId w:val="10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5B"/>
    <w:rsid w:val="00016523"/>
    <w:rsid w:val="00016BC5"/>
    <w:rsid w:val="0004258B"/>
    <w:rsid w:val="00046C9D"/>
    <w:rsid w:val="00064068"/>
    <w:rsid w:val="00071010"/>
    <w:rsid w:val="000733A3"/>
    <w:rsid w:val="00080F24"/>
    <w:rsid w:val="0008195D"/>
    <w:rsid w:val="00094DBF"/>
    <w:rsid w:val="000B045B"/>
    <w:rsid w:val="000B6B4C"/>
    <w:rsid w:val="000E68A7"/>
    <w:rsid w:val="000F26CD"/>
    <w:rsid w:val="001344C6"/>
    <w:rsid w:val="00137A0B"/>
    <w:rsid w:val="00141523"/>
    <w:rsid w:val="00146C63"/>
    <w:rsid w:val="00165A50"/>
    <w:rsid w:val="00170E79"/>
    <w:rsid w:val="00173F62"/>
    <w:rsid w:val="00182A70"/>
    <w:rsid w:val="001C3464"/>
    <w:rsid w:val="001E65E3"/>
    <w:rsid w:val="001E6664"/>
    <w:rsid w:val="001E6A68"/>
    <w:rsid w:val="001F7951"/>
    <w:rsid w:val="00202267"/>
    <w:rsid w:val="00203FC5"/>
    <w:rsid w:val="002064FE"/>
    <w:rsid w:val="0021464C"/>
    <w:rsid w:val="0022359B"/>
    <w:rsid w:val="00226A1F"/>
    <w:rsid w:val="00234880"/>
    <w:rsid w:val="0024718D"/>
    <w:rsid w:val="00257B60"/>
    <w:rsid w:val="0026758E"/>
    <w:rsid w:val="0027494B"/>
    <w:rsid w:val="002831B8"/>
    <w:rsid w:val="0028424B"/>
    <w:rsid w:val="00286C00"/>
    <w:rsid w:val="00292498"/>
    <w:rsid w:val="002A2704"/>
    <w:rsid w:val="002B499E"/>
    <w:rsid w:val="002C39FF"/>
    <w:rsid w:val="002F0D31"/>
    <w:rsid w:val="003008B0"/>
    <w:rsid w:val="003119B4"/>
    <w:rsid w:val="003119CE"/>
    <w:rsid w:val="00367C13"/>
    <w:rsid w:val="00376032"/>
    <w:rsid w:val="0038549E"/>
    <w:rsid w:val="00395263"/>
    <w:rsid w:val="003A3955"/>
    <w:rsid w:val="003B455B"/>
    <w:rsid w:val="003C2E7B"/>
    <w:rsid w:val="003D1518"/>
    <w:rsid w:val="003D3905"/>
    <w:rsid w:val="003D537B"/>
    <w:rsid w:val="003D64AD"/>
    <w:rsid w:val="003D71C9"/>
    <w:rsid w:val="004123B7"/>
    <w:rsid w:val="0041502B"/>
    <w:rsid w:val="00422108"/>
    <w:rsid w:val="00442004"/>
    <w:rsid w:val="00446EDD"/>
    <w:rsid w:val="0046035C"/>
    <w:rsid w:val="004608AA"/>
    <w:rsid w:val="00481755"/>
    <w:rsid w:val="004A5DBC"/>
    <w:rsid w:val="004B612A"/>
    <w:rsid w:val="004B6BB9"/>
    <w:rsid w:val="004D5598"/>
    <w:rsid w:val="004D7B4A"/>
    <w:rsid w:val="00522944"/>
    <w:rsid w:val="00525D45"/>
    <w:rsid w:val="00530CF0"/>
    <w:rsid w:val="00531765"/>
    <w:rsid w:val="00540AA8"/>
    <w:rsid w:val="0054177A"/>
    <w:rsid w:val="00546343"/>
    <w:rsid w:val="00553BE5"/>
    <w:rsid w:val="00572317"/>
    <w:rsid w:val="005822B0"/>
    <w:rsid w:val="005905DC"/>
    <w:rsid w:val="005A2E53"/>
    <w:rsid w:val="005A4CD4"/>
    <w:rsid w:val="005A7EB3"/>
    <w:rsid w:val="005B1341"/>
    <w:rsid w:val="005C2B1C"/>
    <w:rsid w:val="005D0773"/>
    <w:rsid w:val="005D1F44"/>
    <w:rsid w:val="005F3E54"/>
    <w:rsid w:val="006013F2"/>
    <w:rsid w:val="00621DC0"/>
    <w:rsid w:val="006470A5"/>
    <w:rsid w:val="00650CAA"/>
    <w:rsid w:val="006520A9"/>
    <w:rsid w:val="00652E4D"/>
    <w:rsid w:val="00661697"/>
    <w:rsid w:val="006616F0"/>
    <w:rsid w:val="00670D28"/>
    <w:rsid w:val="006927A4"/>
    <w:rsid w:val="006A39E8"/>
    <w:rsid w:val="006C68E4"/>
    <w:rsid w:val="006E2F5D"/>
    <w:rsid w:val="006F661D"/>
    <w:rsid w:val="007009DC"/>
    <w:rsid w:val="00720DFD"/>
    <w:rsid w:val="00745258"/>
    <w:rsid w:val="00745415"/>
    <w:rsid w:val="007748A3"/>
    <w:rsid w:val="007928D5"/>
    <w:rsid w:val="007A0A39"/>
    <w:rsid w:val="007D03B0"/>
    <w:rsid w:val="007E08F9"/>
    <w:rsid w:val="007F122A"/>
    <w:rsid w:val="007F3170"/>
    <w:rsid w:val="00805145"/>
    <w:rsid w:val="0081204E"/>
    <w:rsid w:val="00824353"/>
    <w:rsid w:val="00824722"/>
    <w:rsid w:val="00831B47"/>
    <w:rsid w:val="008514D2"/>
    <w:rsid w:val="00856016"/>
    <w:rsid w:val="00871EC9"/>
    <w:rsid w:val="008A1F80"/>
    <w:rsid w:val="008B2F93"/>
    <w:rsid w:val="008C134E"/>
    <w:rsid w:val="008E1830"/>
    <w:rsid w:val="008E22B3"/>
    <w:rsid w:val="008E4BED"/>
    <w:rsid w:val="008E7830"/>
    <w:rsid w:val="00906F75"/>
    <w:rsid w:val="00914DCA"/>
    <w:rsid w:val="0092354A"/>
    <w:rsid w:val="0093218A"/>
    <w:rsid w:val="00945848"/>
    <w:rsid w:val="00945EBE"/>
    <w:rsid w:val="00951916"/>
    <w:rsid w:val="0098045C"/>
    <w:rsid w:val="009A324A"/>
    <w:rsid w:val="009A688F"/>
    <w:rsid w:val="009A77E6"/>
    <w:rsid w:val="009B17E5"/>
    <w:rsid w:val="009B4F20"/>
    <w:rsid w:val="009D41E6"/>
    <w:rsid w:val="009E3F63"/>
    <w:rsid w:val="009F28F6"/>
    <w:rsid w:val="009F7332"/>
    <w:rsid w:val="00A01999"/>
    <w:rsid w:val="00A055B3"/>
    <w:rsid w:val="00A06D1E"/>
    <w:rsid w:val="00A13185"/>
    <w:rsid w:val="00A36B7E"/>
    <w:rsid w:val="00A50EE0"/>
    <w:rsid w:val="00A54934"/>
    <w:rsid w:val="00A63AE8"/>
    <w:rsid w:val="00A80AC9"/>
    <w:rsid w:val="00A9432F"/>
    <w:rsid w:val="00AA4A09"/>
    <w:rsid w:val="00AC2E18"/>
    <w:rsid w:val="00AC5028"/>
    <w:rsid w:val="00AE30FF"/>
    <w:rsid w:val="00AE3A61"/>
    <w:rsid w:val="00AF7F2A"/>
    <w:rsid w:val="00B05250"/>
    <w:rsid w:val="00B05E22"/>
    <w:rsid w:val="00B06691"/>
    <w:rsid w:val="00B07564"/>
    <w:rsid w:val="00B22F95"/>
    <w:rsid w:val="00B31B40"/>
    <w:rsid w:val="00B36A63"/>
    <w:rsid w:val="00B5625D"/>
    <w:rsid w:val="00B7135E"/>
    <w:rsid w:val="00B71376"/>
    <w:rsid w:val="00B755A8"/>
    <w:rsid w:val="00BA06D0"/>
    <w:rsid w:val="00BA651B"/>
    <w:rsid w:val="00BC3D2A"/>
    <w:rsid w:val="00BF1DB8"/>
    <w:rsid w:val="00BF5985"/>
    <w:rsid w:val="00C02B77"/>
    <w:rsid w:val="00C31FD0"/>
    <w:rsid w:val="00C37DBB"/>
    <w:rsid w:val="00C567F4"/>
    <w:rsid w:val="00C6244F"/>
    <w:rsid w:val="00C65B53"/>
    <w:rsid w:val="00C71FAB"/>
    <w:rsid w:val="00C851BD"/>
    <w:rsid w:val="00C8616D"/>
    <w:rsid w:val="00C869BE"/>
    <w:rsid w:val="00C875BB"/>
    <w:rsid w:val="00CB2F41"/>
    <w:rsid w:val="00CD6A7C"/>
    <w:rsid w:val="00CE0F62"/>
    <w:rsid w:val="00CE5BFE"/>
    <w:rsid w:val="00CE66B9"/>
    <w:rsid w:val="00CF2C0C"/>
    <w:rsid w:val="00D10D48"/>
    <w:rsid w:val="00D30CFC"/>
    <w:rsid w:val="00D41A79"/>
    <w:rsid w:val="00D440B4"/>
    <w:rsid w:val="00D51412"/>
    <w:rsid w:val="00D779B3"/>
    <w:rsid w:val="00D90CFA"/>
    <w:rsid w:val="00D943DE"/>
    <w:rsid w:val="00DA467C"/>
    <w:rsid w:val="00DB4DE3"/>
    <w:rsid w:val="00DD09FA"/>
    <w:rsid w:val="00DF67D0"/>
    <w:rsid w:val="00E03450"/>
    <w:rsid w:val="00E048A7"/>
    <w:rsid w:val="00E066CC"/>
    <w:rsid w:val="00E1422B"/>
    <w:rsid w:val="00E33667"/>
    <w:rsid w:val="00E55AD1"/>
    <w:rsid w:val="00E87E85"/>
    <w:rsid w:val="00E9387B"/>
    <w:rsid w:val="00E96818"/>
    <w:rsid w:val="00EA18B8"/>
    <w:rsid w:val="00EA70A1"/>
    <w:rsid w:val="00EB065E"/>
    <w:rsid w:val="00EC5947"/>
    <w:rsid w:val="00ED1269"/>
    <w:rsid w:val="00EF3380"/>
    <w:rsid w:val="00EF7BB7"/>
    <w:rsid w:val="00F079A2"/>
    <w:rsid w:val="00F13EA7"/>
    <w:rsid w:val="00F335BD"/>
    <w:rsid w:val="00F348DF"/>
    <w:rsid w:val="00F422F2"/>
    <w:rsid w:val="00F43E48"/>
    <w:rsid w:val="00F67543"/>
    <w:rsid w:val="00F86AAA"/>
    <w:rsid w:val="00FA4DCC"/>
    <w:rsid w:val="00FA4E69"/>
    <w:rsid w:val="00FB21F4"/>
    <w:rsid w:val="00FB3D86"/>
    <w:rsid w:val="00FC23EA"/>
    <w:rsid w:val="00FC3FB5"/>
    <w:rsid w:val="00FC4E3A"/>
    <w:rsid w:val="00FF14B3"/>
    <w:rsid w:val="00FF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EED8"/>
  <w15:chartTrackingRefBased/>
  <w15:docId w15:val="{44D4CCB5-13E3-441A-9EC8-51563DA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F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A68"/>
    <w:pPr>
      <w:ind w:left="720"/>
      <w:contextualSpacing/>
    </w:pPr>
  </w:style>
  <w:style w:type="paragraph" w:customStyle="1" w:styleId="ConsPlusNonformat">
    <w:name w:val="ConsPlusNonformat"/>
    <w:rsid w:val="000E68A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C02B7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4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494B"/>
    <w:rPr>
      <w:rFonts w:ascii="Segoe UI" w:hAnsi="Segoe UI" w:cs="Segoe UI"/>
      <w:sz w:val="18"/>
      <w:szCs w:val="18"/>
    </w:rPr>
  </w:style>
  <w:style w:type="paragraph" w:customStyle="1" w:styleId="22">
    <w:name w:val="Основной текст 22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Основной текст 23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824722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82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4722"/>
  </w:style>
  <w:style w:type="paragraph" w:styleId="aa">
    <w:name w:val="footer"/>
    <w:basedOn w:val="a"/>
    <w:link w:val="ab"/>
    <w:uiPriority w:val="99"/>
    <w:unhideWhenUsed/>
    <w:rsid w:val="008247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4722"/>
  </w:style>
  <w:style w:type="character" w:customStyle="1" w:styleId="ac">
    <w:name w:val="Основной текст_"/>
    <w:basedOn w:val="a0"/>
    <w:link w:val="1"/>
    <w:rsid w:val="008247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824722"/>
    <w:pPr>
      <w:widowControl w:val="0"/>
      <w:shd w:val="clear" w:color="auto" w:fill="FFFFFF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d">
    <w:name w:val="Сноска_"/>
    <w:basedOn w:val="a0"/>
    <w:link w:val="ae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Колонтитул (2)_"/>
    <w:basedOn w:val="a0"/>
    <w:link w:val="20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2472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8247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e">
    <w:name w:val="Сноска"/>
    <w:basedOn w:val="a"/>
    <w:link w:val="ad"/>
    <w:rsid w:val="00824722"/>
    <w:pPr>
      <w:widowControl w:val="0"/>
      <w:shd w:val="clear" w:color="auto" w:fill="FFFFFF"/>
      <w:spacing w:after="0" w:line="240" w:lineRule="auto"/>
      <w:ind w:left="-3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8247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rsid w:val="00824722"/>
    <w:pPr>
      <w:widowControl w:val="0"/>
      <w:shd w:val="clear" w:color="auto" w:fill="FFFFFF"/>
      <w:spacing w:after="0" w:line="240" w:lineRule="auto"/>
      <w:ind w:left="6380" w:right="9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5">
    <w:name w:val="Основной текст (2)"/>
    <w:basedOn w:val="a"/>
    <w:link w:val="24"/>
    <w:rsid w:val="0082472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Знак1"/>
    <w:basedOn w:val="a0"/>
    <w:link w:val="af"/>
    <w:uiPriority w:val="99"/>
    <w:locked/>
    <w:rsid w:val="00824722"/>
    <w:rPr>
      <w:rFonts w:ascii="Times New Roman" w:hAnsi="Times New Roman" w:cs="Times New Roman"/>
      <w:spacing w:val="10"/>
      <w:sz w:val="21"/>
      <w:szCs w:val="21"/>
      <w:shd w:val="clear" w:color="auto" w:fill="FFFFFF"/>
    </w:rPr>
  </w:style>
  <w:style w:type="paragraph" w:styleId="af">
    <w:name w:val="Body Text"/>
    <w:basedOn w:val="a"/>
    <w:link w:val="10"/>
    <w:uiPriority w:val="99"/>
    <w:rsid w:val="00824722"/>
    <w:pPr>
      <w:shd w:val="clear" w:color="auto" w:fill="FFFFFF"/>
      <w:spacing w:before="240" w:after="480" w:line="240" w:lineRule="atLeast"/>
    </w:pPr>
    <w:rPr>
      <w:rFonts w:ascii="Times New Roman" w:hAnsi="Times New Roman" w:cs="Times New Roman"/>
      <w:spacing w:val="10"/>
      <w:sz w:val="21"/>
      <w:szCs w:val="21"/>
    </w:rPr>
  </w:style>
  <w:style w:type="character" w:customStyle="1" w:styleId="af0">
    <w:name w:val="Основной текст Знак"/>
    <w:basedOn w:val="a0"/>
    <w:uiPriority w:val="99"/>
    <w:semiHidden/>
    <w:rsid w:val="00824722"/>
  </w:style>
  <w:style w:type="character" w:styleId="af1">
    <w:name w:val="annotation reference"/>
    <w:basedOn w:val="a0"/>
    <w:uiPriority w:val="99"/>
    <w:semiHidden/>
    <w:unhideWhenUsed/>
    <w:rsid w:val="0082472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2472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2472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2472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24722"/>
    <w:rPr>
      <w:b/>
      <w:bCs/>
      <w:sz w:val="20"/>
      <w:szCs w:val="20"/>
    </w:rPr>
  </w:style>
  <w:style w:type="character" w:styleId="af6">
    <w:name w:val="Emphasis"/>
    <w:basedOn w:val="a0"/>
    <w:uiPriority w:val="20"/>
    <w:qFormat/>
    <w:rsid w:val="0082472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8C13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C134E"/>
    <w:pPr>
      <w:widowControl w:val="0"/>
      <w:autoSpaceDE w:val="0"/>
      <w:autoSpaceDN w:val="0"/>
      <w:spacing w:before="2" w:after="0" w:line="248" w:lineRule="exact"/>
      <w:ind w:right="18"/>
      <w:jc w:val="right"/>
    </w:pPr>
    <w:rPr>
      <w:rFonts w:ascii="Arial" w:eastAsia="Arial" w:hAnsi="Arial" w:cs="Arial"/>
    </w:rPr>
  </w:style>
  <w:style w:type="table" w:customStyle="1" w:styleId="TableNormal1">
    <w:name w:val="Table Normal1"/>
    <w:uiPriority w:val="2"/>
    <w:semiHidden/>
    <w:unhideWhenUsed/>
    <w:qFormat/>
    <w:rsid w:val="00226A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0;&#1076;&#1086;&#1082;&#1091;&#1084;&#1077;&#1085;&#1090;&#1099;62.&#1088;&#1092;/" TargetMode="External"/><Relationship Id="rId13" Type="http://schemas.openxmlformats.org/officeDocument/2006/relationships/hyperlink" Target="https://&#1084;&#1086;&#1080;&#1076;&#1086;&#1082;&#1091;&#1084;&#1077;&#1085;&#1090;&#1099;62.&#1088;&#1092;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84;&#1086;&#1080;&#1076;&#1086;&#1082;&#1091;&#1084;&#1077;&#1085;&#1090;&#1099;62.&#1088;&#1092;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&#1084;&#1086;&#1080;&#1076;&#1086;&#1082;&#1091;&#1084;&#1077;&#1085;&#1090;&#1099;62.&#1088;&#1092;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&#1084;&#1086;&#1080;&#1076;&#1086;&#1082;&#1091;&#1084;&#1077;&#1085;&#1090;&#1099;62.&#1088;&#1092;/" TargetMode="External"/><Relationship Id="rId10" Type="http://schemas.openxmlformats.org/officeDocument/2006/relationships/hyperlink" Target="https://&#1084;&#1086;&#1080;&#1076;&#1086;&#1082;&#1091;&#1084;&#1077;&#1085;&#1090;&#1099;62.&#1088;&#1092;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&#1084;&#1086;&#1080;&#1076;&#1086;&#1082;&#1091;&#1084;&#1077;&#1085;&#1090;&#1099;62.&#1088;&#1092;/" TargetMode="External"/><Relationship Id="rId14" Type="http://schemas.openxmlformats.org/officeDocument/2006/relationships/hyperlink" Target="https://&#1084;&#1086;&#1080;&#1076;&#1086;&#1082;&#1091;&#1084;&#1077;&#1085;&#1090;&#1099;62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FB2F7-48C9-4446-ACC2-A6E10B2B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1888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Лариса Васильевна Сидоренко</cp:lastModifiedBy>
  <cp:revision>3</cp:revision>
  <cp:lastPrinted>2020-07-03T13:44:00Z</cp:lastPrinted>
  <dcterms:created xsi:type="dcterms:W3CDTF">2025-03-20T13:45:00Z</dcterms:created>
  <dcterms:modified xsi:type="dcterms:W3CDTF">2025-03-20T13:48:00Z</dcterms:modified>
</cp:coreProperties>
</file>