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7" w:rsidRPr="00793667" w:rsidRDefault="00793667" w:rsidP="00793667">
      <w:pPr>
        <w:pStyle w:val="11"/>
        <w:shd w:val="clear" w:color="auto" w:fill="auto"/>
        <w:ind w:firstLine="880"/>
        <w:jc w:val="center"/>
      </w:pPr>
      <w:r>
        <w:t xml:space="preserve">         </w:t>
      </w:r>
      <w:r w:rsidRPr="00793667">
        <w:t>Приложение</w:t>
      </w:r>
    </w:p>
    <w:p w:rsidR="00793667" w:rsidRPr="00793667" w:rsidRDefault="00793667" w:rsidP="00793667">
      <w:pPr>
        <w:pStyle w:val="11"/>
        <w:shd w:val="clear" w:color="auto" w:fill="auto"/>
        <w:ind w:firstLine="880"/>
        <w:jc w:val="right"/>
      </w:pPr>
      <w:r w:rsidRPr="00793667">
        <w:t>к приказу ГБУ РО «МФЦ Рязанской области»</w:t>
      </w:r>
    </w:p>
    <w:p w:rsidR="00793667" w:rsidRDefault="00793667" w:rsidP="00793667">
      <w:pPr>
        <w:pStyle w:val="11"/>
        <w:shd w:val="clear" w:color="auto" w:fill="auto"/>
        <w:ind w:firstLine="880"/>
        <w:jc w:val="center"/>
        <w:rPr>
          <w:b/>
        </w:rPr>
      </w:pPr>
      <w:r>
        <w:t xml:space="preserve">                 </w:t>
      </w:r>
      <w:r w:rsidR="007D0A4F">
        <w:t xml:space="preserve">                        </w:t>
      </w:r>
      <w:r w:rsidRPr="00793667">
        <w:t>от</w:t>
      </w:r>
      <w:r w:rsidR="007D0A4F">
        <w:t xml:space="preserve"> «24» июля 2020 г. № 156-ОД</w:t>
      </w:r>
    </w:p>
    <w:p w:rsidR="00793667" w:rsidRDefault="00793667" w:rsidP="00793667">
      <w:pPr>
        <w:pStyle w:val="11"/>
        <w:shd w:val="clear" w:color="auto" w:fill="auto"/>
        <w:ind w:firstLine="880"/>
        <w:jc w:val="right"/>
        <w:rPr>
          <w:b/>
        </w:rPr>
      </w:pPr>
    </w:p>
    <w:p w:rsid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  <w:r w:rsidRPr="00F74507">
        <w:rPr>
          <w:b/>
        </w:rPr>
        <w:t xml:space="preserve">ПУБЛИЧНАЯ ОФЕРТА </w:t>
      </w:r>
    </w:p>
    <w:p w:rsid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  <w:r w:rsidRPr="00F74507">
        <w:rPr>
          <w:b/>
        </w:rPr>
        <w:t>ОБ ОКАЗАНИИ ПЛАТНЫХ ЮРИДИЧЕСКИХ УСЛУГ</w:t>
      </w:r>
    </w:p>
    <w:p w:rsidR="00F74507" w:rsidRP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</w:p>
    <w:p w:rsidR="00225F25" w:rsidRDefault="004B4124">
      <w:pPr>
        <w:pStyle w:val="11"/>
        <w:shd w:val="clear" w:color="auto" w:fill="auto"/>
        <w:ind w:firstLine="880"/>
        <w:jc w:val="both"/>
      </w:pPr>
      <w:r>
        <w:t>В соответствии со статьей 437 Гражданского кодекса Российской</w:t>
      </w:r>
      <w:r w:rsidR="00A3724D">
        <w:t xml:space="preserve"> Федерации настоящая публичная о</w:t>
      </w:r>
      <w:r>
        <w:t>ферта</w:t>
      </w:r>
      <w:r w:rsidR="00A3724D">
        <w:t xml:space="preserve"> (далее – Оферта)</w:t>
      </w:r>
      <w:r>
        <w:t xml:space="preserve"> </w:t>
      </w:r>
      <w:r w:rsidR="00F74507">
        <w:t>представляет собой</w:t>
      </w:r>
      <w:bookmarkStart w:id="0" w:name="_GoBack"/>
      <w:bookmarkEnd w:id="0"/>
      <w:r w:rsidR="00F74507">
        <w:t xml:space="preserve"> предложение Г</w:t>
      </w:r>
      <w:r>
        <w:t xml:space="preserve">осударственного бюджетного учреждения </w:t>
      </w:r>
      <w:r w:rsidR="00F74507">
        <w:t>Рязанской</w:t>
      </w:r>
      <w:r>
        <w:t xml:space="preserve"> области «Многофункциональный центр предоставления государственных и муниципальных услуг</w:t>
      </w:r>
      <w:r w:rsidR="00F74507">
        <w:t xml:space="preserve"> Рязанской области</w:t>
      </w:r>
      <w:r>
        <w:t>» (далее — МФЦ) по оказанию платных ю</w:t>
      </w:r>
      <w:r w:rsidR="00D8232B">
        <w:t>ридических услуг (далее – Услуги, Услуга</w:t>
      </w:r>
      <w:r>
        <w:t>).</w:t>
      </w:r>
    </w:p>
    <w:p w:rsidR="00F74507" w:rsidRDefault="00F74507">
      <w:pPr>
        <w:pStyle w:val="11"/>
        <w:shd w:val="clear" w:color="auto" w:fill="auto"/>
        <w:ind w:firstLine="88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t>ОПРЕДЕЛЕНИЕ ТЕРМИНОВ</w:t>
      </w:r>
    </w:p>
    <w:p w:rsidR="00F74507" w:rsidRDefault="00F74507" w:rsidP="00F74507">
      <w:pPr>
        <w:pStyle w:val="11"/>
        <w:shd w:val="clear" w:color="auto" w:fill="auto"/>
        <w:tabs>
          <w:tab w:val="left" w:pos="566"/>
        </w:tabs>
        <w:ind w:firstLine="0"/>
      </w:pPr>
    </w:p>
    <w:p w:rsidR="00225F25" w:rsidRDefault="004B4124">
      <w:pPr>
        <w:pStyle w:val="11"/>
        <w:shd w:val="clear" w:color="auto" w:fill="auto"/>
        <w:ind w:firstLine="720"/>
        <w:jc w:val="both"/>
      </w:pPr>
      <w:r>
        <w:t>Оферта - предложение о заключении сделки, в котором изложены существенные условия договора, адресованное одному или нескольким конкретным лицам.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Акцепт - ответ лица, которому адресована Оферта, о ее принятии с учетом согласия на оплату.</w:t>
      </w:r>
    </w:p>
    <w:p w:rsidR="00225F25" w:rsidRDefault="004B4124">
      <w:pPr>
        <w:pStyle w:val="11"/>
        <w:shd w:val="clear" w:color="auto" w:fill="auto"/>
        <w:ind w:left="720" w:firstLine="0"/>
        <w:jc w:val="both"/>
      </w:pPr>
      <w:r>
        <w:t>Заявитель - физическое лицо, обратившееся за платной юридической услугой. Исполнитель - МФЦ.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 xml:space="preserve">Место оказания услуги </w:t>
      </w:r>
      <w:r w:rsidR="0049561B">
        <w:t>–</w:t>
      </w:r>
      <w:r>
        <w:t xml:space="preserve"> </w:t>
      </w:r>
      <w:r w:rsidR="0049561B">
        <w:t xml:space="preserve">территориальные </w:t>
      </w:r>
      <w:r>
        <w:t xml:space="preserve">отделы МФЦ г. </w:t>
      </w:r>
      <w:r w:rsidR="0049561B">
        <w:t>Рязани</w:t>
      </w:r>
      <w:r>
        <w:t>, указанные в Приложении № 3</w:t>
      </w:r>
      <w:r w:rsidR="00D8232B">
        <w:t xml:space="preserve"> к настоящей Оферте</w:t>
      </w:r>
      <w:r>
        <w:t>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 xml:space="preserve">Работник МФЦ </w:t>
      </w:r>
      <w:r w:rsidR="0049561B">
        <w:t>–</w:t>
      </w:r>
      <w:r>
        <w:t xml:space="preserve"> специалист</w:t>
      </w:r>
      <w:r w:rsidR="0049561B">
        <w:t>,</w:t>
      </w:r>
      <w:r>
        <w:t xml:space="preserve"> ответстве</w:t>
      </w:r>
      <w:r w:rsidR="0049561B">
        <w:t>нный за сопровождение оказания ю</w:t>
      </w:r>
      <w:r>
        <w:t>ридической услуги.</w:t>
      </w:r>
    </w:p>
    <w:p w:rsidR="00225F25" w:rsidRDefault="00C92B6B">
      <w:pPr>
        <w:pStyle w:val="11"/>
        <w:shd w:val="clear" w:color="auto" w:fill="auto"/>
        <w:ind w:firstLine="720"/>
        <w:jc w:val="both"/>
      </w:pPr>
      <w:r>
        <w:t>Сотрудник</w:t>
      </w:r>
      <w:r w:rsidR="004B4124">
        <w:t xml:space="preserve"> </w:t>
      </w:r>
      <w:r>
        <w:t xml:space="preserve">управления </w:t>
      </w:r>
      <w:r w:rsidR="0049561B">
        <w:t>правовой работы</w:t>
      </w:r>
      <w:r>
        <w:t xml:space="preserve"> и закупок</w:t>
      </w:r>
      <w:r w:rsidR="0049561B">
        <w:t xml:space="preserve"> МФЦ</w:t>
      </w:r>
      <w:r w:rsidR="00871FB4">
        <w:t>, отдела организации услуг МФЦ</w:t>
      </w:r>
      <w:r w:rsidR="0049561B">
        <w:t xml:space="preserve"> - лицо, оказывающее ю</w:t>
      </w:r>
      <w:r w:rsidR="004B4124">
        <w:t>ридическую услугу.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Юридическая услуга - усл</w:t>
      </w:r>
      <w:r w:rsidR="0049561B">
        <w:t xml:space="preserve">уга правового характера </w:t>
      </w:r>
      <w:r>
        <w:t>в соответствии с Перечнем категорий дел (Приложение № 1).</w:t>
      </w:r>
    </w:p>
    <w:p w:rsidR="0049561B" w:rsidRDefault="0049561B">
      <w:pPr>
        <w:pStyle w:val="11"/>
        <w:shd w:val="clear" w:color="auto" w:fill="auto"/>
        <w:ind w:firstLine="72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t>ОБЩИЕ ПОЛОЖЕНИЯ</w:t>
      </w:r>
    </w:p>
    <w:p w:rsidR="0049561B" w:rsidRDefault="0049561B" w:rsidP="0049561B">
      <w:pPr>
        <w:pStyle w:val="11"/>
        <w:shd w:val="clear" w:color="auto" w:fill="auto"/>
        <w:tabs>
          <w:tab w:val="left" w:pos="566"/>
        </w:tabs>
        <w:ind w:firstLine="0"/>
      </w:pPr>
    </w:p>
    <w:p w:rsidR="00225F25" w:rsidRDefault="004B4124" w:rsidP="00D8232B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Оферта вступает в силу со дня, следующего за днем размещения ее на официальном сайте МФЦ</w:t>
      </w:r>
      <w:r w:rsidR="00D8232B">
        <w:t xml:space="preserve"> по адресу </w:t>
      </w:r>
      <w:hyperlink r:id="rId8" w:history="1">
        <w:r w:rsidR="00D8232B" w:rsidRPr="00204B56">
          <w:rPr>
            <w:rStyle w:val="ac"/>
          </w:rPr>
          <w:t>https://моидокументы62.рф/</w:t>
        </w:r>
      </w:hyperlink>
      <w:r w:rsidR="00D8232B">
        <w:t>.</w:t>
      </w:r>
      <w:r>
        <w:t xml:space="preserve"> МФЦ вправе отменить Оферту в любое время без объяснения причин.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Заявитель вправе</w:t>
      </w:r>
      <w:proofErr w:type="gramStart"/>
      <w:r>
        <w:t xml:space="preserve"> А</w:t>
      </w:r>
      <w:proofErr w:type="gramEnd"/>
      <w:r>
        <w:t>кцептовать Оферту в соответствии с действующим законодательством Российской Федерации.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 xml:space="preserve">Акцепт настоящей Оферты осуществляется путем подачи заявки при личном обращении </w:t>
      </w:r>
      <w:proofErr w:type="gramStart"/>
      <w:r>
        <w:t>в Место оказания</w:t>
      </w:r>
      <w:proofErr w:type="gramEnd"/>
      <w:r>
        <w:t xml:space="preserve"> Услуги (Приложение № 4).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 xml:space="preserve">Выражая Акцепт </w:t>
      </w:r>
      <w:proofErr w:type="gramStart"/>
      <w:r>
        <w:t>Оферты</w:t>
      </w:r>
      <w:proofErr w:type="gramEnd"/>
      <w:r>
        <w:t xml:space="preserve"> Заявитель дает свое согласие на обработку персональных данных, включая согласие на передачу персональных данных третьим лицам в соответствии с Федеральным законом от 27 июля 2006 г. № 152-ФЗ «О персональных данных».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 xml:space="preserve">Исполнитель оставляет за собой право вносить изменения в Оферту, в </w:t>
      </w:r>
      <w:proofErr w:type="gramStart"/>
      <w:r>
        <w:t>связи</w:t>
      </w:r>
      <w:proofErr w:type="gramEnd"/>
      <w:r>
        <w:t xml:space="preserve"> с чем лица, заинтересованные в принятии Оферты должны самостоятельно контролировать </w:t>
      </w:r>
      <w:r>
        <w:lastRenderedPageBreak/>
        <w:t>наличие изменений в ней. Уведомление об изменении Оферты Исполнитель обязан разместить на официальном сайте</w:t>
      </w:r>
      <w:r w:rsidR="00D84755">
        <w:t xml:space="preserve"> МФЦ по адресу </w:t>
      </w:r>
      <w:hyperlink r:id="rId9" w:history="1">
        <w:r w:rsidR="00D84755" w:rsidRPr="00204B56">
          <w:rPr>
            <w:rStyle w:val="ac"/>
          </w:rPr>
          <w:t>https://моидокументы62.рф/</w:t>
        </w:r>
      </w:hyperlink>
      <w:r>
        <w:t xml:space="preserve"> в виде информационного сообщения не позднее, чем за 2 (два) рабочих дня до даты вступления таких изменений в силу.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К отношениям Сторон применяются положения главы 30 Гражданского кодекса Российской Федерации о возмездном оказании услуг, а также Закон Росси</w:t>
      </w:r>
      <w:r w:rsidR="00CD5BE9">
        <w:t>йской Федерации от 07.02.1992</w:t>
      </w:r>
      <w:r>
        <w:t xml:space="preserve"> «О защите прав потребителей» и иные правовые акты, принятые в соответствии с ними.</w:t>
      </w:r>
    </w:p>
    <w:p w:rsidR="00CD5BE9" w:rsidRDefault="00CD5BE9" w:rsidP="00CD5BE9">
      <w:pPr>
        <w:pStyle w:val="11"/>
        <w:shd w:val="clear" w:color="auto" w:fill="auto"/>
        <w:tabs>
          <w:tab w:val="left" w:pos="1410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ПРЕДМЕТ ОФЕРТЫ</w:t>
      </w:r>
    </w:p>
    <w:p w:rsidR="00CD5BE9" w:rsidRDefault="00CD5BE9" w:rsidP="00CD5BE9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>
      <w:pPr>
        <w:pStyle w:val="11"/>
        <w:shd w:val="clear" w:color="auto" w:fill="auto"/>
        <w:ind w:firstLine="86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соответствии с настоящей Офертой Исполнитель обязуется оказать Юридическую услугу, а Заявитель обязуется оплатить Юридическую услугу в соответствии со стоимостью, указанной в Спецификации к Оферте об оказании платных юридических услуг (Приложении № 2).</w:t>
      </w:r>
    </w:p>
    <w:p w:rsidR="00225F25" w:rsidRDefault="004B4124">
      <w:pPr>
        <w:pStyle w:val="11"/>
        <w:shd w:val="clear" w:color="auto" w:fill="auto"/>
        <w:ind w:firstLine="860"/>
        <w:jc w:val="both"/>
      </w:pPr>
      <w:r>
        <w:t>3.2 Оказание Юридической услуги осуществляется после подтверждения Заявителем оплаты, на условиях и в сроки, указанные в Спецификации к Оферте об оказании платных юридических услуг (Приложении № 2).</w:t>
      </w:r>
    </w:p>
    <w:p w:rsidR="00D05E2B" w:rsidRPr="0021080B" w:rsidRDefault="00D05E2B">
      <w:pPr>
        <w:pStyle w:val="11"/>
        <w:shd w:val="clear" w:color="auto" w:fill="auto"/>
        <w:ind w:firstLine="860"/>
        <w:jc w:val="both"/>
      </w:pPr>
      <w:r>
        <w:t xml:space="preserve">3.3 Прием заявок на Юридическую услугу осуществляется в следующем </w:t>
      </w:r>
      <w:r w:rsidR="00B66D48">
        <w:t xml:space="preserve">режиме работы: </w:t>
      </w:r>
      <w:r w:rsidR="00B66D48" w:rsidRPr="0021080B">
        <w:rPr>
          <w:rFonts w:eastAsia="Calibri"/>
        </w:rPr>
        <w:t xml:space="preserve">понедельник – четверг с 09:00 до 18:00, пятница с 09:00 до 17:00, обеденный перерыв с 13:00 </w:t>
      </w:r>
      <w:proofErr w:type="gramStart"/>
      <w:r w:rsidR="00B66D48" w:rsidRPr="0021080B">
        <w:rPr>
          <w:rFonts w:eastAsia="Calibri"/>
        </w:rPr>
        <w:t>до</w:t>
      </w:r>
      <w:proofErr w:type="gramEnd"/>
      <w:r w:rsidR="00B66D48" w:rsidRPr="0021080B">
        <w:rPr>
          <w:rFonts w:eastAsia="Calibri"/>
        </w:rPr>
        <w:t xml:space="preserve"> 13:48, суббота и воскресенье – выходные дни.</w:t>
      </w:r>
    </w:p>
    <w:p w:rsidR="00F02A80" w:rsidRDefault="00F02A80">
      <w:pPr>
        <w:pStyle w:val="11"/>
        <w:shd w:val="clear" w:color="auto" w:fill="auto"/>
        <w:ind w:firstLine="86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СТОИМОСТЬ УСЛУГИ</w:t>
      </w:r>
    </w:p>
    <w:p w:rsidR="00F02A80" w:rsidRDefault="00F02A80" w:rsidP="00F02A80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Стоимость Юридической услуги определяется в соответствии со Спецификацией к Оферте об оказании платных юридических услуг (Приложение № 2).</w:t>
      </w: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Исполнитель вправе в любое время в одностороннем порядке изменять цены на Юридические услуги, путем внесения изменений в настоящую Оферту. В случае</w:t>
      </w:r>
      <w:proofErr w:type="gramStart"/>
      <w:r>
        <w:t>,</w:t>
      </w:r>
      <w:proofErr w:type="gramEnd"/>
      <w:r>
        <w:t xml:space="preserve"> если услуга была оплачена до внесения изменений в Спецификацию к Оферте об оказании платных юридических услуг (Приложение № 2), стоимость Юридической услуги остается неизменной.</w:t>
      </w: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Оплата Юридической услуги производится Заявителем на условиях 100 % предоплат</w:t>
      </w:r>
      <w:r w:rsidR="00C95EF1">
        <w:t xml:space="preserve">ы по реквизитам Исполнителя согласно </w:t>
      </w:r>
      <w:r>
        <w:t>раздел</w:t>
      </w:r>
      <w:r w:rsidR="00C95EF1">
        <w:t>у 10 Оферты</w:t>
      </w:r>
      <w:r>
        <w:t>.</w:t>
      </w:r>
    </w:p>
    <w:p w:rsidR="00F02A80" w:rsidRDefault="00F02A80" w:rsidP="00F02A80">
      <w:pPr>
        <w:pStyle w:val="11"/>
        <w:shd w:val="clear" w:color="auto" w:fill="auto"/>
        <w:tabs>
          <w:tab w:val="left" w:pos="1467"/>
        </w:tabs>
        <w:ind w:left="86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ПРАВА И ОБЯЗАННОСТИ СТОРОН</w:t>
      </w:r>
    </w:p>
    <w:p w:rsidR="00F02A80" w:rsidRDefault="00F02A80" w:rsidP="00F02A80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Заявитель обязан: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0"/>
        </w:tabs>
        <w:ind w:firstLine="720"/>
        <w:jc w:val="both"/>
      </w:pPr>
      <w:r>
        <w:t>Оплатить Юридическую услугу в порядке, установленном п. 4.3 настоящей Оферты.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0"/>
        </w:tabs>
        <w:ind w:firstLine="720"/>
        <w:jc w:val="both"/>
      </w:pPr>
      <w:r>
        <w:t>Предоставить Исполнителю по его запросу информацию и документы, необходимые для оказания Юридической услуги в день подачи запроса.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20"/>
        <w:jc w:val="both"/>
      </w:pPr>
      <w:r>
        <w:t>Выполнять все требования, изложенные в настоящей Оферте.</w:t>
      </w: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Исполнитель обязан: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5.2.1</w:t>
      </w:r>
      <w:proofErr w:type="gramStart"/>
      <w:r>
        <w:t xml:space="preserve"> О</w:t>
      </w:r>
      <w:proofErr w:type="gramEnd"/>
      <w:r>
        <w:t>казать Юридическую услугу после подтверждения Заявителем оплаты и получения необходимых для оказания Юридической услуги информации и документов.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9"/>
        </w:tabs>
        <w:ind w:firstLine="720"/>
        <w:jc w:val="both"/>
      </w:pPr>
      <w:r>
        <w:lastRenderedPageBreak/>
        <w:t>Соблюдать конфиденциальность полученной информации.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0"/>
        </w:tabs>
        <w:ind w:firstLine="720"/>
        <w:jc w:val="both"/>
      </w:pPr>
      <w:r>
        <w:t xml:space="preserve">Своевременно информировать Заявителя об изменениях в структуре </w:t>
      </w:r>
      <w:r w:rsidR="006679C0">
        <w:t xml:space="preserve">юридической </w:t>
      </w:r>
      <w:r>
        <w:t>услуг</w:t>
      </w:r>
      <w:r w:rsidR="006679C0">
        <w:t>и, оказываемой</w:t>
      </w:r>
      <w:r>
        <w:t xml:space="preserve"> п</w:t>
      </w:r>
      <w:r w:rsidR="006679C0">
        <w:t>о настоящей Оферте и условиях ее</w:t>
      </w:r>
      <w:r>
        <w:t xml:space="preserve"> оказания.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0"/>
        </w:tabs>
        <w:ind w:firstLine="720"/>
        <w:jc w:val="both"/>
      </w:pPr>
      <w:r>
        <w:t>Возвратить Заявителю денежные средства не позднее двадцати рабочих дней с момента получения заявления о возврате</w:t>
      </w:r>
      <w:r w:rsidR="00C95EF1">
        <w:t xml:space="preserve"> денежных средств</w:t>
      </w:r>
      <w:r>
        <w:t>, в случае принятия решения об удовлетворении заявления.</w:t>
      </w: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Заявитель имеет право: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539"/>
        </w:tabs>
        <w:ind w:firstLine="720"/>
        <w:jc w:val="both"/>
      </w:pPr>
      <w:r>
        <w:t>Получать услуги в соответствии с условиями настоящей Оферты.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530"/>
        </w:tabs>
        <w:ind w:firstLine="720"/>
        <w:jc w:val="both"/>
      </w:pPr>
      <w:r>
        <w:t>Потребовать возврата денежных средств, оплаченных за предоставление Юридической услуги, предоставив заявление по форме (Приложение № 5), в случае:</w:t>
      </w:r>
    </w:p>
    <w:p w:rsidR="00225F25" w:rsidRDefault="004B4124">
      <w:pPr>
        <w:pStyle w:val="11"/>
        <w:shd w:val="clear" w:color="auto" w:fill="auto"/>
        <w:ind w:left="1220" w:firstLine="0"/>
        <w:jc w:val="both"/>
      </w:pPr>
      <w:r>
        <w:t>- излишне уплаченных денежных средств Заявителем;</w:t>
      </w:r>
    </w:p>
    <w:p w:rsidR="00225F25" w:rsidRDefault="004B4124">
      <w:pPr>
        <w:pStyle w:val="11"/>
        <w:shd w:val="clear" w:color="auto" w:fill="auto"/>
        <w:ind w:left="1220" w:firstLine="0"/>
        <w:jc w:val="both"/>
      </w:pPr>
      <w:r>
        <w:t>- неоказания услуги по вине Исполнителя (в случае, если вина доказана);</w:t>
      </w:r>
    </w:p>
    <w:p w:rsidR="00225F25" w:rsidRDefault="004B4124">
      <w:pPr>
        <w:pStyle w:val="11"/>
        <w:shd w:val="clear" w:color="auto" w:fill="auto"/>
        <w:ind w:left="720" w:firstLine="500"/>
        <w:jc w:val="both"/>
      </w:pPr>
      <w:r>
        <w:t>- добровольного отказа Заявителя от оказания Юридической услуги не позднее одного рабочего дня с момента подачи заявки на оказание Юридической услуги.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495"/>
        </w:tabs>
        <w:ind w:firstLine="720"/>
        <w:jc w:val="both"/>
      </w:pPr>
      <w:r>
        <w:t>Заявление</w:t>
      </w:r>
      <w:r w:rsidR="002F18A2">
        <w:t xml:space="preserve"> о возврате платы (Приложение № 5)</w:t>
      </w:r>
      <w:r>
        <w:t xml:space="preserve"> предоставляется при ли</w:t>
      </w:r>
      <w:r w:rsidR="002F18A2">
        <w:t xml:space="preserve">чном обращении Заявителя в </w:t>
      </w:r>
      <w:r w:rsidR="006679C0">
        <w:t>территориальный отдел МФЦ г. Рязани</w:t>
      </w:r>
      <w:r w:rsidR="002F18A2">
        <w:t>, в который заявитель обращался за предоставлением Юридической услуги,</w:t>
      </w:r>
      <w:r>
        <w:t xml:space="preserve"> или путем направления </w:t>
      </w:r>
      <w:proofErr w:type="gramStart"/>
      <w:r>
        <w:t>скан-образа</w:t>
      </w:r>
      <w:proofErr w:type="gramEnd"/>
      <w:r>
        <w:t xml:space="preserve"> заявления на адрес электронной почты</w:t>
      </w:r>
      <w:r w:rsidR="005B1DA6" w:rsidRPr="005B1DA6">
        <w:t xml:space="preserve"> </w:t>
      </w:r>
      <w:hyperlink r:id="rId10" w:history="1">
        <w:r w:rsidR="005B1DA6" w:rsidRPr="00204B56">
          <w:rPr>
            <w:rStyle w:val="ac"/>
            <w:lang w:val="en-US"/>
          </w:rPr>
          <w:t>mfc</w:t>
        </w:r>
        <w:r w:rsidR="005B1DA6" w:rsidRPr="00204B56">
          <w:rPr>
            <w:rStyle w:val="ac"/>
          </w:rPr>
          <w:t>.</w:t>
        </w:r>
        <w:r w:rsidR="005B1DA6" w:rsidRPr="00204B56">
          <w:rPr>
            <w:rStyle w:val="ac"/>
            <w:lang w:val="en-US"/>
          </w:rPr>
          <w:t>rzn</w:t>
        </w:r>
        <w:r w:rsidR="005B1DA6" w:rsidRPr="00204B56">
          <w:rPr>
            <w:rStyle w:val="ac"/>
          </w:rPr>
          <w:t>.</w:t>
        </w:r>
        <w:r w:rsidR="005B1DA6" w:rsidRPr="00204B56">
          <w:rPr>
            <w:rStyle w:val="ac"/>
            <w:lang w:val="en-US"/>
          </w:rPr>
          <w:t>gov</w:t>
        </w:r>
        <w:r w:rsidR="005B1DA6" w:rsidRPr="00204B56">
          <w:rPr>
            <w:rStyle w:val="ac"/>
          </w:rPr>
          <w:t>@</w:t>
        </w:r>
        <w:r w:rsidR="005B1DA6" w:rsidRPr="00204B56">
          <w:rPr>
            <w:rStyle w:val="ac"/>
            <w:lang w:val="en-US"/>
          </w:rPr>
          <w:t>mail</w:t>
        </w:r>
        <w:r w:rsidR="005B1DA6" w:rsidRPr="00204B56">
          <w:rPr>
            <w:rStyle w:val="ac"/>
          </w:rPr>
          <w:t>.</w:t>
        </w:r>
        <w:proofErr w:type="spellStart"/>
        <w:r w:rsidR="005B1DA6" w:rsidRPr="00204B56">
          <w:rPr>
            <w:rStyle w:val="ac"/>
            <w:lang w:val="en-US"/>
          </w:rPr>
          <w:t>ru</w:t>
        </w:r>
        <w:proofErr w:type="spellEnd"/>
      </w:hyperlink>
      <w:r w:rsidR="005B1DA6">
        <w:t xml:space="preserve">. 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668"/>
        </w:tabs>
        <w:ind w:firstLine="720"/>
        <w:jc w:val="both"/>
      </w:pPr>
      <w:r>
        <w:t>Предоставить письменные</w:t>
      </w:r>
      <w:r w:rsidR="005B1DA6">
        <w:t xml:space="preserve"> замечания по качеству оказанной Юридической</w:t>
      </w:r>
      <w:r>
        <w:t xml:space="preserve"> услуг</w:t>
      </w:r>
      <w:r w:rsidR="005B1DA6">
        <w:t>и</w:t>
      </w:r>
      <w:r w:rsidR="002B1169">
        <w:t xml:space="preserve"> в течени</w:t>
      </w:r>
      <w:proofErr w:type="gramStart"/>
      <w:r w:rsidR="002B1169">
        <w:t>и</w:t>
      </w:r>
      <w:proofErr w:type="gramEnd"/>
      <w:r w:rsidR="002B1169">
        <w:t xml:space="preserve"> 3</w:t>
      </w:r>
      <w:r>
        <w:t xml:space="preserve"> рабочих дней с момента окончания оказания Юридической услуги.</w:t>
      </w:r>
    </w:p>
    <w:p w:rsidR="00225F25" w:rsidRDefault="004B4124" w:rsidP="006679C0">
      <w:pPr>
        <w:pStyle w:val="11"/>
        <w:numPr>
          <w:ilvl w:val="0"/>
          <w:numId w:val="3"/>
        </w:numPr>
        <w:shd w:val="clear" w:color="auto" w:fill="auto"/>
        <w:tabs>
          <w:tab w:val="left" w:pos="1471"/>
        </w:tabs>
        <w:ind w:firstLine="709"/>
        <w:jc w:val="both"/>
      </w:pPr>
      <w:r>
        <w:t>Исполнитель имеет право: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>Отказать Заявителю в предоставлении Юридической услуги при нарушении Заявителем обязанности, предусмотренной пунктом 4.3 Оферты.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 xml:space="preserve">Отказать Заявителю в предоставлении Юридической услуги, в случае неисполнения Заявителем </w:t>
      </w:r>
      <w:r w:rsidR="008D2004">
        <w:t>подпунктов 5.1.2, 5.1.3 Оферты</w:t>
      </w:r>
      <w:r>
        <w:t>.</w:t>
      </w:r>
    </w:p>
    <w:p w:rsidR="00C92B6B" w:rsidRDefault="00A45142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>Осуществить возврат уплаченных денежных средств за оказания Юридической услуги на основании заявления о возврате платы, в случае подачи заявки от Исполнителя по категории дел, не предусмотренной Приложением</w:t>
      </w:r>
      <w:r w:rsidR="004A7808">
        <w:t xml:space="preserve"> № 1 к настоящей Оферте.</w:t>
      </w:r>
      <w:r>
        <w:t xml:space="preserve">  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668"/>
        </w:tabs>
        <w:ind w:firstLine="720"/>
        <w:jc w:val="both"/>
      </w:pPr>
      <w:r>
        <w:t>Запросить у Заказчика документы необходимые для оказания Юридической услуги, в случае их отсутствия.</w:t>
      </w:r>
    </w:p>
    <w:p w:rsidR="00C92B6B" w:rsidRDefault="004B4124" w:rsidP="00C92B6B">
      <w:pPr>
        <w:pStyle w:val="11"/>
        <w:numPr>
          <w:ilvl w:val="0"/>
          <w:numId w:val="7"/>
        </w:numPr>
        <w:shd w:val="clear" w:color="auto" w:fill="auto"/>
        <w:tabs>
          <w:tab w:val="left" w:pos="1505"/>
        </w:tabs>
        <w:ind w:firstLine="720"/>
        <w:jc w:val="both"/>
      </w:pPr>
      <w:r>
        <w:t>Самостоятельно определять методику оказания</w:t>
      </w:r>
      <w:r w:rsidR="00326CC7">
        <w:t xml:space="preserve"> юридической</w:t>
      </w:r>
      <w:r>
        <w:t xml:space="preserve"> услуги.</w:t>
      </w:r>
    </w:p>
    <w:p w:rsidR="00326CC7" w:rsidRDefault="00326CC7" w:rsidP="00326CC7">
      <w:pPr>
        <w:pStyle w:val="11"/>
        <w:shd w:val="clear" w:color="auto" w:fill="auto"/>
        <w:tabs>
          <w:tab w:val="left" w:pos="1505"/>
        </w:tabs>
        <w:ind w:left="72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9"/>
        </w:tabs>
        <w:ind w:firstLine="0"/>
        <w:jc w:val="center"/>
      </w:pPr>
      <w:r>
        <w:t>ОТВЕТСТВЕННОСТЬ УЧАСТНИКОВ ОФЕРТЫ</w:t>
      </w:r>
    </w:p>
    <w:p w:rsidR="00326CC7" w:rsidRDefault="00326CC7" w:rsidP="00326CC7">
      <w:pPr>
        <w:pStyle w:val="11"/>
        <w:shd w:val="clear" w:color="auto" w:fill="auto"/>
        <w:tabs>
          <w:tab w:val="left" w:pos="559"/>
        </w:tabs>
        <w:ind w:firstLine="0"/>
      </w:pP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В случае неисполнения или ненадлежащего исполнения Заявителем и (или) Исполнителем об</w:t>
      </w:r>
      <w:r w:rsidR="00BA2DB8">
        <w:t>язательств по настоящей Оферте у</w:t>
      </w:r>
      <w:r>
        <w:t>частники Оферты несут ответственность в соответствии с</w:t>
      </w:r>
      <w:r w:rsidR="00326CC7">
        <w:t xml:space="preserve"> действующим</w:t>
      </w:r>
      <w:r>
        <w:t xml:space="preserve"> законодательством Российской Федерации.</w:t>
      </w: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Исполнитель не несет ответственности, если Юридическая услуга оказана надлежащим образом, однако результат оказания услуги не соответствует ожиданиям Заявителя.</w:t>
      </w: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Исполнитель освобождается от ответственности в случае,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326CC7" w:rsidRDefault="00326CC7" w:rsidP="00326CC7">
      <w:pPr>
        <w:pStyle w:val="11"/>
        <w:shd w:val="clear" w:color="auto" w:fill="auto"/>
        <w:tabs>
          <w:tab w:val="left" w:pos="1471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9"/>
        </w:tabs>
        <w:ind w:firstLine="0"/>
        <w:jc w:val="center"/>
      </w:pPr>
      <w:r>
        <w:lastRenderedPageBreak/>
        <w:t>УСЛОВИЯ КОНФИДЕНЦИАЛЬНОСТИ</w:t>
      </w:r>
    </w:p>
    <w:p w:rsidR="00326CC7" w:rsidRDefault="00326CC7" w:rsidP="00326CC7">
      <w:pPr>
        <w:pStyle w:val="11"/>
        <w:shd w:val="clear" w:color="auto" w:fill="auto"/>
        <w:tabs>
          <w:tab w:val="left" w:pos="559"/>
        </w:tabs>
        <w:ind w:firstLine="0"/>
      </w:pPr>
    </w:p>
    <w:p w:rsidR="00225F25" w:rsidRDefault="004B4124">
      <w:pPr>
        <w:pStyle w:val="11"/>
        <w:numPr>
          <w:ilvl w:val="0"/>
          <w:numId w:val="9"/>
        </w:numPr>
        <w:shd w:val="clear" w:color="auto" w:fill="auto"/>
        <w:tabs>
          <w:tab w:val="left" w:pos="1471"/>
        </w:tabs>
        <w:ind w:firstLine="880"/>
        <w:jc w:val="both"/>
      </w:pPr>
      <w:r>
        <w:t>Любая информация, касающаяся деятельности, технических возможно</w:t>
      </w:r>
      <w:r w:rsidR="00BA2DB8">
        <w:t>стей или финансового положения у</w:t>
      </w:r>
      <w:r>
        <w:t>частников Оферты, считается конфиденциальн</w:t>
      </w:r>
      <w:r w:rsidR="00BA2DB8">
        <w:t>ой и не подлежащей разглашению у</w:t>
      </w:r>
      <w:r>
        <w:t>частниками Оферты. Участники Оферты обязуются сохранять строгую конфиденциальность информации, полученной в ходе исполнения настоящей Оферты. Предоставление конфиденциальной информации третьим лицам возможно только с сог</w:t>
      </w:r>
      <w:r w:rsidR="00BA2DB8">
        <w:t>ласия одного из у</w:t>
      </w:r>
      <w:r>
        <w:t xml:space="preserve">частников Оферты, а также в случае передачи информации государственным органам, имеющим право ее затребовать в соответствии с </w:t>
      </w:r>
      <w:r w:rsidR="006F1D65">
        <w:t xml:space="preserve">действующим </w:t>
      </w:r>
      <w:r>
        <w:t>законодательством Российской Федерации.</w:t>
      </w:r>
    </w:p>
    <w:p w:rsidR="006F1D65" w:rsidRDefault="006F1D65" w:rsidP="006F1D65">
      <w:pPr>
        <w:pStyle w:val="11"/>
        <w:shd w:val="clear" w:color="auto" w:fill="auto"/>
        <w:tabs>
          <w:tab w:val="left" w:pos="1471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ПРОЧИЕ УСЛОВИЯ</w:t>
      </w:r>
    </w:p>
    <w:p w:rsidR="006F1D65" w:rsidRDefault="006F1D65" w:rsidP="006F1D65">
      <w:pPr>
        <w:pStyle w:val="11"/>
        <w:shd w:val="clear" w:color="auto" w:fill="auto"/>
        <w:tabs>
          <w:tab w:val="left" w:pos="557"/>
        </w:tabs>
        <w:ind w:firstLine="0"/>
      </w:pP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Юридическая услуга считается оказанной надл</w:t>
      </w:r>
      <w:r w:rsidR="00BA2DB8">
        <w:t>ежащим образом, если в течени</w:t>
      </w:r>
      <w:proofErr w:type="gramStart"/>
      <w:r w:rsidR="00BA2DB8">
        <w:t>и</w:t>
      </w:r>
      <w:proofErr w:type="gramEnd"/>
      <w:r w:rsidR="00BA2DB8">
        <w:t xml:space="preserve"> 3 (трех)</w:t>
      </w:r>
      <w:r>
        <w:t xml:space="preserve"> рабочих дней с момента окончания оказания Юридической услуги от Заявителя не поступит письменных </w:t>
      </w:r>
      <w:r w:rsidR="00BA2DB8">
        <w:t>возражений по качеству оказанной Юридической</w:t>
      </w:r>
      <w:r>
        <w:t xml:space="preserve"> услуг</w:t>
      </w:r>
      <w:r w:rsidR="00BA2DB8">
        <w:t>и</w:t>
      </w:r>
      <w:r>
        <w:t>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По всем вопросам, не урегулированным настоящей Офертой, применяются нормы</w:t>
      </w:r>
      <w:r w:rsidR="006F1D65">
        <w:t xml:space="preserve"> действующего</w:t>
      </w:r>
      <w:r>
        <w:t xml:space="preserve"> законодательства Российской Федерации.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Все споры или разногласия, возникающие между участниками по настоящей Оферте или в связи с ней, разрешаются путем переговоров между сторонами.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 xml:space="preserve">В случае невозможности разрешения разногласий путем переговоров, споры подлежат рассмотрению </w:t>
      </w:r>
      <w:r w:rsidR="006F1D65">
        <w:t>в суде по месту нахождения ответчика</w:t>
      </w:r>
      <w:r>
        <w:t>.</w:t>
      </w:r>
    </w:p>
    <w:p w:rsidR="006F1D65" w:rsidRDefault="006F1D65" w:rsidP="006F1D65">
      <w:pPr>
        <w:pStyle w:val="11"/>
        <w:shd w:val="clear" w:color="auto" w:fill="auto"/>
        <w:tabs>
          <w:tab w:val="left" w:pos="1477"/>
        </w:tabs>
        <w:ind w:left="880" w:firstLine="0"/>
        <w:jc w:val="both"/>
      </w:pPr>
    </w:p>
    <w:p w:rsidR="00C831BF" w:rsidRDefault="004B4124" w:rsidP="00C831BF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ПРИЛОЖЕНИЕ К ОФЕРТЕ:</w:t>
      </w:r>
    </w:p>
    <w:p w:rsidR="00C831BF" w:rsidRDefault="00C831BF" w:rsidP="00C831BF">
      <w:pPr>
        <w:pStyle w:val="11"/>
        <w:shd w:val="clear" w:color="auto" w:fill="auto"/>
        <w:tabs>
          <w:tab w:val="left" w:pos="557"/>
        </w:tabs>
        <w:ind w:firstLine="0"/>
      </w:pP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1 - Перечень категорий дел в рамках Оферты об оказании платных юридических услуг.</w:t>
      </w: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2 - Спецификация.</w:t>
      </w: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3 - Перечень адресов</w:t>
      </w:r>
      <w:r w:rsidR="00C831BF">
        <w:t xml:space="preserve"> территориальных</w:t>
      </w:r>
      <w:r>
        <w:t xml:space="preserve"> отделов МФЦ</w:t>
      </w:r>
      <w:r w:rsidR="00C831BF">
        <w:t xml:space="preserve"> г. Рязани</w:t>
      </w:r>
      <w:r>
        <w:t>.</w:t>
      </w:r>
    </w:p>
    <w:p w:rsidR="00225F25" w:rsidRDefault="000A3E36">
      <w:pPr>
        <w:pStyle w:val="11"/>
        <w:shd w:val="clear" w:color="auto" w:fill="auto"/>
        <w:ind w:firstLine="880"/>
        <w:jc w:val="both"/>
      </w:pPr>
      <w:r>
        <w:t>Приложение № 4 – Форма заявки</w:t>
      </w:r>
      <w:r w:rsidR="004B4124">
        <w:t>.</w:t>
      </w:r>
    </w:p>
    <w:p w:rsidR="00225F25" w:rsidRDefault="00C831BF">
      <w:pPr>
        <w:pStyle w:val="11"/>
        <w:shd w:val="clear" w:color="auto" w:fill="auto"/>
        <w:ind w:firstLine="880"/>
        <w:jc w:val="both"/>
      </w:pPr>
      <w:r>
        <w:t>Приложение № 5 – Форма з</w:t>
      </w:r>
      <w:r w:rsidR="004B4124">
        <w:t>аявление о возврате платы.</w:t>
      </w:r>
    </w:p>
    <w:p w:rsidR="00C831BF" w:rsidRDefault="00C831BF">
      <w:pPr>
        <w:pStyle w:val="11"/>
        <w:shd w:val="clear" w:color="auto" w:fill="auto"/>
        <w:ind w:firstLine="88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РЕКВИЗИТЫ ИСПОЛНИТЕЛЯ:</w:t>
      </w:r>
    </w:p>
    <w:p w:rsidR="00B7102C" w:rsidRDefault="00B7102C" w:rsidP="00B7102C">
      <w:pPr>
        <w:pStyle w:val="11"/>
        <w:shd w:val="clear" w:color="auto" w:fill="auto"/>
        <w:tabs>
          <w:tab w:val="left" w:pos="557"/>
        </w:tabs>
        <w:ind w:firstLine="0"/>
      </w:pPr>
    </w:p>
    <w:p w:rsidR="00E106A6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 xml:space="preserve">Получатель УФК Рязанской области </w:t>
      </w:r>
    </w:p>
    <w:p w:rsidR="00B7102C" w:rsidRPr="00E106A6" w:rsidRDefault="00B7102C" w:rsidP="00E106A6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 xml:space="preserve">(ГБУ РО «МФЦ Рязанской области» </w:t>
      </w:r>
      <w:proofErr w:type="gramStart"/>
      <w:r w:rsidRPr="00E106A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E106A6">
        <w:rPr>
          <w:rFonts w:ascii="Times New Roman" w:hAnsi="Times New Roman" w:cs="Times New Roman"/>
          <w:sz w:val="26"/>
          <w:szCs w:val="26"/>
        </w:rPr>
        <w:t>/с 20596Щ08980)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ИНН 6234116361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 xml:space="preserve">КПП 623401001 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расчетный счет 40601810145251000059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Банк ОТДЕЛЕНИЕ РЯЗАНЬ г. Рязань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БИК 046126001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КБК 00000000000000000130</w:t>
      </w:r>
    </w:p>
    <w:p w:rsidR="00225F25" w:rsidRDefault="00225F25" w:rsidP="00535C0C">
      <w:pPr>
        <w:pStyle w:val="11"/>
        <w:shd w:val="clear" w:color="auto" w:fill="auto"/>
        <w:jc w:val="both"/>
        <w:sectPr w:rsidR="00225F25">
          <w:pgSz w:w="11900" w:h="16840"/>
          <w:pgMar w:top="1116" w:right="521" w:bottom="981" w:left="1084" w:header="688" w:footer="553" w:gutter="0"/>
          <w:pgNumType w:start="1"/>
          <w:cols w:space="720"/>
          <w:noEndnote/>
          <w:docGrid w:linePitch="360"/>
        </w:sectPr>
      </w:pP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1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</w:t>
      </w:r>
      <w:proofErr w:type="gramStart"/>
      <w:r>
        <w:t>платных</w:t>
      </w:r>
      <w:proofErr w:type="gramEnd"/>
      <w:r>
        <w:t xml:space="preserve"> 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C831BF">
      <w:pPr>
        <w:pStyle w:val="10"/>
        <w:keepNext/>
        <w:keepLines/>
        <w:shd w:val="clear" w:color="auto" w:fill="auto"/>
        <w:spacing w:after="300"/>
        <w:jc w:val="center"/>
      </w:pPr>
      <w:r>
        <w:t>Перечень категорий дел</w:t>
      </w:r>
    </w:p>
    <w:p w:rsidR="00225F25" w:rsidRDefault="004B4124">
      <w:pPr>
        <w:pStyle w:val="11"/>
        <w:shd w:val="clear" w:color="auto" w:fill="auto"/>
        <w:spacing w:after="300" w:line="266" w:lineRule="auto"/>
        <w:ind w:firstLine="860"/>
      </w:pPr>
      <w:r>
        <w:t>Юридические услуги оказываются по следующим категориям дел:</w:t>
      </w:r>
    </w:p>
    <w:p w:rsidR="00225F25" w:rsidRDefault="004B4124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firstLine="860"/>
      </w:pPr>
      <w:r>
        <w:t>Споры о компенсации материального и морального вреда;</w:t>
      </w:r>
    </w:p>
    <w:p w:rsidR="00225F25" w:rsidRDefault="004B4124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firstLine="860"/>
      </w:pPr>
      <w:r>
        <w:t>Споры о защите прав потребителей;</w:t>
      </w:r>
    </w:p>
    <w:p w:rsidR="00225F25" w:rsidRDefault="004B4124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firstLine="860"/>
      </w:pPr>
      <w:r>
        <w:t>Споры о взыскании задолженности;</w:t>
      </w:r>
    </w:p>
    <w:p w:rsidR="00225F25" w:rsidRDefault="00016ED1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firstLine="860"/>
      </w:pPr>
      <w:r>
        <w:t>Споры о взыскании неустойки;</w:t>
      </w:r>
    </w:p>
    <w:p w:rsidR="00D85948" w:rsidRDefault="00D85948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firstLine="860"/>
      </w:pPr>
      <w:r>
        <w:t>Правовые аспекты оформления сделок с недвижимостью;</w:t>
      </w:r>
    </w:p>
    <w:p w:rsidR="00016ED1" w:rsidRDefault="00016ED1" w:rsidP="0086492C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line="266" w:lineRule="auto"/>
        <w:ind w:left="1276" w:hanging="425"/>
      </w:pPr>
      <w:r>
        <w:t>По вопросам осуществления регулируемых государством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6492C">
        <w:t>.</w:t>
      </w:r>
    </w:p>
    <w:p w:rsidR="00225F25" w:rsidRDefault="004B4124">
      <w:pPr>
        <w:pStyle w:val="11"/>
        <w:numPr>
          <w:ilvl w:val="0"/>
          <w:numId w:val="11"/>
        </w:numPr>
        <w:shd w:val="clear" w:color="auto" w:fill="auto"/>
        <w:tabs>
          <w:tab w:val="left" w:pos="1271"/>
        </w:tabs>
        <w:spacing w:after="400" w:line="266" w:lineRule="auto"/>
        <w:ind w:firstLine="860"/>
        <w:jc w:val="both"/>
      </w:pPr>
      <w:r>
        <w:br w:type="page"/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2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</w:t>
      </w:r>
      <w:proofErr w:type="gramStart"/>
      <w:r>
        <w:t>платных</w:t>
      </w:r>
      <w:proofErr w:type="gramEnd"/>
      <w:r>
        <w:t xml:space="preserve">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535C0C" w:rsidRDefault="00535C0C" w:rsidP="00A06622">
      <w:pPr>
        <w:pStyle w:val="10"/>
        <w:keepNext/>
        <w:keepLines/>
        <w:shd w:val="clear" w:color="auto" w:fill="auto"/>
        <w:jc w:val="center"/>
      </w:pPr>
    </w:p>
    <w:p w:rsidR="00A06622" w:rsidRDefault="00A06622" w:rsidP="00A06622">
      <w:pPr>
        <w:pStyle w:val="10"/>
        <w:keepNext/>
        <w:keepLines/>
        <w:shd w:val="clear" w:color="auto" w:fill="auto"/>
        <w:jc w:val="center"/>
      </w:pPr>
      <w:r>
        <w:t xml:space="preserve">Спецификация </w:t>
      </w:r>
    </w:p>
    <w:p w:rsidR="00225F25" w:rsidRDefault="00A06622" w:rsidP="00A06622">
      <w:pPr>
        <w:pStyle w:val="10"/>
        <w:keepNext/>
        <w:keepLines/>
        <w:shd w:val="clear" w:color="auto" w:fill="auto"/>
        <w:jc w:val="center"/>
      </w:pPr>
      <w:r>
        <w:t>к Оферте об оказании платных юридических услуг</w:t>
      </w:r>
    </w:p>
    <w:p w:rsidR="00A06622" w:rsidRDefault="00A06622" w:rsidP="00A06622">
      <w:pPr>
        <w:pStyle w:val="10"/>
        <w:keepNext/>
        <w:keepLines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06"/>
        <w:gridCol w:w="2126"/>
        <w:gridCol w:w="2280"/>
      </w:tblGrid>
      <w:tr w:rsidR="00225F25" w:rsidTr="00D64080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37126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737126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A06622" w:rsidP="00D64080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Наименование юридической</w:t>
            </w:r>
            <w:r w:rsidR="004B4124" w:rsidRPr="00737126">
              <w:rPr>
                <w:b/>
                <w:i/>
                <w:sz w:val="22"/>
                <w:szCs w:val="22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tabs>
                <w:tab w:val="left" w:pos="1546"/>
              </w:tabs>
              <w:spacing w:line="26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Стоимость</w:t>
            </w:r>
            <w:r w:rsidRPr="00737126">
              <w:rPr>
                <w:b/>
                <w:i/>
                <w:sz w:val="22"/>
                <w:szCs w:val="22"/>
              </w:rPr>
              <w:tab/>
            </w:r>
            <w:proofErr w:type="gramStart"/>
            <w:r w:rsidRPr="00737126">
              <w:rPr>
                <w:b/>
                <w:i/>
                <w:sz w:val="22"/>
                <w:szCs w:val="22"/>
              </w:rPr>
              <w:t>для</w:t>
            </w:r>
            <w:proofErr w:type="gramEnd"/>
          </w:p>
          <w:p w:rsidR="00225F25" w:rsidRPr="00737126" w:rsidRDefault="004B4124" w:rsidP="00D64080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физ</w:t>
            </w:r>
            <w:r w:rsidR="00D64080" w:rsidRPr="00737126">
              <w:rPr>
                <w:b/>
                <w:i/>
                <w:sz w:val="22"/>
                <w:szCs w:val="22"/>
              </w:rPr>
              <w:t xml:space="preserve">ических лиц с учетом НДС 20%, </w:t>
            </w:r>
            <w:r w:rsidRPr="00737126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Срок</w:t>
            </w:r>
            <w:r w:rsidRPr="00737126">
              <w:rPr>
                <w:b/>
                <w:i/>
                <w:sz w:val="22"/>
                <w:szCs w:val="22"/>
              </w:rPr>
              <w:tab/>
              <w:t>оказания</w:t>
            </w:r>
          </w:p>
          <w:p w:rsidR="00225F25" w:rsidRPr="00737126" w:rsidRDefault="001D11DF" w:rsidP="001D11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услуги</w:t>
            </w:r>
          </w:p>
        </w:tc>
      </w:tr>
      <w:tr w:rsidR="00225F25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4561BE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6F6ED5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консультация по правовым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941E8B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25" w:rsidRDefault="00BB0CD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 момента обращения заявителя </w:t>
            </w:r>
          </w:p>
        </w:tc>
      </w:tr>
    </w:tbl>
    <w:p w:rsidR="00225F25" w:rsidRDefault="00225F25">
      <w:pPr>
        <w:spacing w:after="319" w:line="1" w:lineRule="exact"/>
      </w:pPr>
    </w:p>
    <w:p w:rsidR="00225F25" w:rsidRDefault="004B4124">
      <w:pPr>
        <w:pStyle w:val="11"/>
        <w:shd w:val="clear" w:color="auto" w:fill="auto"/>
        <w:ind w:firstLine="860"/>
        <w:jc w:val="both"/>
      </w:pPr>
      <w:r>
        <w:br w:type="page"/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3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</w:t>
      </w:r>
      <w:proofErr w:type="gramStart"/>
      <w:r>
        <w:t>платных</w:t>
      </w:r>
      <w:proofErr w:type="gramEnd"/>
      <w:r>
        <w:t xml:space="preserve">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4B4124" w:rsidP="00BD1793">
      <w:pPr>
        <w:pStyle w:val="11"/>
        <w:shd w:val="clear" w:color="auto" w:fill="auto"/>
        <w:spacing w:after="6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адресов </w:t>
      </w:r>
      <w:r w:rsidR="00737126">
        <w:rPr>
          <w:b/>
          <w:bCs/>
          <w:sz w:val="28"/>
          <w:szCs w:val="28"/>
        </w:rPr>
        <w:t>территориальных отделов МФЦ в г. Рязани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20C40" w:rsidRPr="00B20C40" w:rsidTr="00B20C40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территориального отдела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Адрес территориального отдела</w:t>
            </w:r>
          </w:p>
        </w:tc>
      </w:tr>
      <w:tr w:rsidR="00B20C40" w:rsidRPr="00B20C40" w:rsidTr="00B20C40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40" w:rsidRPr="00B20C40" w:rsidRDefault="00B20C40" w:rsidP="00B20C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Территориальный отдел по Железнодорожному району города Рязани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B20C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л. Каширина, д. 1, г. Рязань,  390000 </w:t>
            </w:r>
          </w:p>
        </w:tc>
      </w:tr>
    </w:tbl>
    <w:p w:rsidR="00B20C40" w:rsidRDefault="00B20C40" w:rsidP="00BD1793">
      <w:pPr>
        <w:pStyle w:val="11"/>
        <w:shd w:val="clear" w:color="auto" w:fill="auto"/>
        <w:spacing w:after="620" w:line="240" w:lineRule="auto"/>
        <w:ind w:firstLine="0"/>
        <w:jc w:val="center"/>
        <w:rPr>
          <w:sz w:val="28"/>
          <w:szCs w:val="28"/>
        </w:rPr>
      </w:pPr>
    </w:p>
    <w:p w:rsidR="00225F25" w:rsidRDefault="00225F25">
      <w:pPr>
        <w:sectPr w:rsidR="00225F25" w:rsidSect="00B46D16">
          <w:headerReference w:type="default" r:id="rId11"/>
          <w:pgSz w:w="11900" w:h="16840"/>
          <w:pgMar w:top="1134" w:right="521" w:bottom="1134" w:left="1084" w:header="706" w:footer="407" w:gutter="0"/>
          <w:pgNumType w:start="8"/>
          <w:cols w:space="720"/>
          <w:noEndnote/>
          <w:docGrid w:linePitch="360"/>
        </w:sectPr>
      </w:pP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4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</w:t>
      </w:r>
      <w:proofErr w:type="gramStart"/>
      <w:r>
        <w:t>платных</w:t>
      </w:r>
      <w:proofErr w:type="gramEnd"/>
      <w:r>
        <w:t xml:space="preserve">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BD1793" w:rsidRDefault="00BD1793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>Директору ГБУ Р</w:t>
      </w:r>
      <w:r w:rsidR="004B4124">
        <w:t>О «МФЦ</w:t>
      </w:r>
      <w:r>
        <w:t xml:space="preserve"> Рязанской области</w:t>
      </w:r>
      <w:r w:rsidR="004B4124">
        <w:t xml:space="preserve">» </w:t>
      </w:r>
    </w:p>
    <w:p w:rsidR="00BD1793" w:rsidRDefault="00BD1793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 xml:space="preserve">Л.В. Лукьяновой </w:t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 xml:space="preserve">от </w:t>
      </w:r>
      <w:r>
        <w:tab/>
      </w:r>
    </w:p>
    <w:p w:rsidR="00225F25" w:rsidRDefault="004B4124">
      <w:pPr>
        <w:pStyle w:val="30"/>
        <w:shd w:val="clear" w:color="auto" w:fill="auto"/>
        <w:ind w:right="0"/>
      </w:pPr>
      <w:r>
        <w:t>(Ф.И.О)</w:t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after="280" w:line="240" w:lineRule="auto"/>
        <w:ind w:left="4800" w:firstLine="0"/>
      </w:pPr>
      <w:r>
        <w:rPr>
          <w:u w:val="single"/>
        </w:rPr>
        <w:t xml:space="preserve">Адрес </w:t>
      </w:r>
      <w:r>
        <w:rPr>
          <w:u w:val="single"/>
        </w:rP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line="240" w:lineRule="auto"/>
        <w:ind w:left="4800" w:firstLine="0"/>
      </w:pPr>
      <w:r>
        <w:t xml:space="preserve">Телефон </w:t>
      </w:r>
      <w:r>
        <w:tab/>
      </w:r>
    </w:p>
    <w:p w:rsidR="00225F25" w:rsidRDefault="004B4124">
      <w:pPr>
        <w:pStyle w:val="11"/>
        <w:pBdr>
          <w:bottom w:val="single" w:sz="4" w:space="0" w:color="auto"/>
        </w:pBdr>
        <w:shd w:val="clear" w:color="auto" w:fill="auto"/>
        <w:spacing w:after="280" w:line="240" w:lineRule="auto"/>
        <w:ind w:left="4800" w:firstLine="0"/>
      </w:pPr>
      <w:r>
        <w:t>Адрес эл. почты</w:t>
      </w:r>
    </w:p>
    <w:p w:rsidR="00225F25" w:rsidRDefault="004B4124">
      <w:pPr>
        <w:pStyle w:val="11"/>
        <w:shd w:val="clear" w:color="auto" w:fill="auto"/>
        <w:tabs>
          <w:tab w:val="left" w:leader="underscore" w:pos="7138"/>
          <w:tab w:val="left" w:leader="underscore" w:pos="8488"/>
        </w:tabs>
        <w:spacing w:line="240" w:lineRule="auto"/>
        <w:ind w:left="4800" w:firstLine="0"/>
      </w:pPr>
      <w:r>
        <w:t xml:space="preserve">Паспорт: серия </w:t>
      </w:r>
      <w:r>
        <w:tab/>
        <w:t>номер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after="280" w:line="240" w:lineRule="auto"/>
        <w:ind w:left="4800" w:firstLine="0"/>
      </w:pPr>
      <w:r>
        <w:rPr>
          <w:u w:val="single"/>
        </w:rPr>
        <w:t xml:space="preserve">Кем и когда </w:t>
      </w:r>
      <w:proofErr w:type="gramStart"/>
      <w:r>
        <w:rPr>
          <w:u w:val="single"/>
        </w:rPr>
        <w:t>выдан</w:t>
      </w:r>
      <w:proofErr w:type="gramEnd"/>
      <w:r>
        <w:rPr>
          <w:u w:val="single"/>
        </w:rPr>
        <w:tab/>
      </w:r>
    </w:p>
    <w:p w:rsidR="00225F25" w:rsidRDefault="004B4124">
      <w:pPr>
        <w:pStyle w:val="11"/>
        <w:shd w:val="clear" w:color="auto" w:fill="auto"/>
        <w:spacing w:line="22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  <w:vertAlign w:val="superscript"/>
        </w:rPr>
        <w:footnoteReference w:id="1"/>
      </w:r>
    </w:p>
    <w:p w:rsidR="009B6630" w:rsidRDefault="004B4124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  <w:r>
        <w:rPr>
          <w:b/>
          <w:bCs/>
        </w:rPr>
        <w:t xml:space="preserve">Содержание услуги: </w:t>
      </w:r>
      <w:r>
        <w:rPr>
          <w:b/>
          <w:bCs/>
        </w:rPr>
        <w:tab/>
      </w:r>
      <w:r w:rsidR="009B663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E1D" w:rsidRDefault="00814E1D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</w:p>
    <w:p w:rsidR="00B46D16" w:rsidRDefault="00B46D16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  <w:r>
        <w:rPr>
          <w:b/>
          <w:bCs/>
        </w:rPr>
        <w:t>Приложение:____________________________________________________________</w:t>
      </w:r>
    </w:p>
    <w:p w:rsidR="00B46D16" w:rsidRDefault="00B46D16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</w:p>
    <w:p w:rsidR="00B46D16" w:rsidRDefault="00B46D16" w:rsidP="00B46D16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t>Дата ___________                    __________________                  ___________________</w:t>
      </w:r>
    </w:p>
    <w:p w:rsidR="00B46D16" w:rsidRDefault="00B46D16" w:rsidP="00B46D16">
      <w:pPr>
        <w:pStyle w:val="11"/>
        <w:pBdr>
          <w:bottom w:val="single" w:sz="12" w:space="1" w:color="auto"/>
        </w:pBdr>
        <w:shd w:val="clear" w:color="auto" w:fill="auto"/>
        <w:tabs>
          <w:tab w:val="left" w:leader="underscore" w:pos="9346"/>
        </w:tabs>
        <w:spacing w:line="240" w:lineRule="auto"/>
        <w:ind w:firstLine="0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B46D16">
        <w:rPr>
          <w:bCs/>
          <w:sz w:val="22"/>
          <w:szCs w:val="22"/>
        </w:rPr>
        <w:t xml:space="preserve">(подпись)                   </w:t>
      </w:r>
      <w:r>
        <w:rPr>
          <w:bCs/>
          <w:sz w:val="22"/>
          <w:szCs w:val="22"/>
        </w:rPr>
        <w:t xml:space="preserve">                               </w:t>
      </w:r>
      <w:r w:rsidRPr="00B46D16">
        <w:rPr>
          <w:bCs/>
          <w:sz w:val="22"/>
          <w:szCs w:val="22"/>
        </w:rPr>
        <w:t>(Ф.И.О.)</w:t>
      </w:r>
    </w:p>
    <w:p w:rsidR="003D2957" w:rsidRPr="00A82F59" w:rsidRDefault="0021080B" w:rsidP="003D2957">
      <w:pPr>
        <w:pStyle w:val="ae"/>
        <w:shd w:val="clear" w:color="auto" w:fill="auto"/>
        <w:spacing w:before="0" w:after="0" w:line="240" w:lineRule="auto"/>
        <w:jc w:val="both"/>
        <w:rPr>
          <w:i/>
          <w:spacing w:val="0"/>
          <w:sz w:val="18"/>
          <w:szCs w:val="18"/>
        </w:rPr>
      </w:pPr>
      <w:r w:rsidRPr="00A82F59">
        <w:rPr>
          <w:i/>
          <w:spacing w:val="0"/>
          <w:sz w:val="18"/>
          <w:szCs w:val="18"/>
        </w:rPr>
        <w:t>Отметка о результате оказания услуги</w:t>
      </w:r>
      <w:r w:rsidR="00A82F59" w:rsidRPr="00A82F59">
        <w:rPr>
          <w:i/>
          <w:spacing w:val="0"/>
          <w:sz w:val="18"/>
          <w:szCs w:val="18"/>
        </w:rPr>
        <w:t xml:space="preserve"> (подписывается заявителем при получении результата оказания услуги)</w:t>
      </w:r>
      <w:r w:rsidRPr="00A82F59">
        <w:rPr>
          <w:i/>
          <w:spacing w:val="0"/>
          <w:sz w:val="18"/>
          <w:szCs w:val="18"/>
        </w:rPr>
        <w:t>.</w:t>
      </w:r>
    </w:p>
    <w:p w:rsidR="008C7A44" w:rsidRPr="003D2957" w:rsidRDefault="008C7A44" w:rsidP="003D2957">
      <w:pPr>
        <w:pStyle w:val="ae"/>
        <w:shd w:val="clear" w:color="auto" w:fill="auto"/>
        <w:spacing w:before="0" w:after="0" w:line="240" w:lineRule="auto"/>
        <w:jc w:val="both"/>
        <w:rPr>
          <w:spacing w:val="0"/>
          <w:sz w:val="22"/>
          <w:szCs w:val="22"/>
        </w:rPr>
      </w:pPr>
      <w:r w:rsidRPr="003D2957">
        <w:rPr>
          <w:spacing w:val="0"/>
          <w:sz w:val="22"/>
          <w:szCs w:val="22"/>
        </w:rPr>
        <w:t>Услуга оказана</w:t>
      </w:r>
      <w:r w:rsidR="003D2957" w:rsidRPr="003D2957">
        <w:rPr>
          <w:spacing w:val="0"/>
          <w:sz w:val="22"/>
          <w:szCs w:val="22"/>
        </w:rPr>
        <w:t xml:space="preserve"> в полном объеме. </w:t>
      </w:r>
      <w:r w:rsidRPr="003D2957">
        <w:rPr>
          <w:spacing w:val="0"/>
          <w:sz w:val="22"/>
          <w:szCs w:val="22"/>
        </w:rPr>
        <w:t>Заявитель претензий к качеству оказания услуги не имеет.</w:t>
      </w: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t>Дата ___________                    __________________                  ___________________</w:t>
      </w:r>
    </w:p>
    <w:p w:rsidR="003D2957" w:rsidRDefault="003D2957" w:rsidP="003D2957">
      <w:pPr>
        <w:pStyle w:val="11"/>
        <w:pBdr>
          <w:bottom w:val="single" w:sz="12" w:space="1" w:color="auto"/>
        </w:pBdr>
        <w:shd w:val="clear" w:color="auto" w:fill="auto"/>
        <w:tabs>
          <w:tab w:val="left" w:leader="underscore" w:pos="9346"/>
        </w:tabs>
        <w:spacing w:line="240" w:lineRule="auto"/>
        <w:ind w:firstLine="0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B46D16">
        <w:rPr>
          <w:bCs/>
          <w:sz w:val="22"/>
          <w:szCs w:val="22"/>
        </w:rPr>
        <w:t xml:space="preserve">(подпись)                   </w:t>
      </w:r>
      <w:r>
        <w:rPr>
          <w:bCs/>
          <w:sz w:val="22"/>
          <w:szCs w:val="22"/>
        </w:rPr>
        <w:t xml:space="preserve">                               </w:t>
      </w:r>
      <w:r w:rsidRPr="00B46D16">
        <w:rPr>
          <w:bCs/>
          <w:sz w:val="22"/>
          <w:szCs w:val="22"/>
        </w:rPr>
        <w:t>(Ф.И.О.)</w:t>
      </w:r>
    </w:p>
    <w:p w:rsidR="00814E1D" w:rsidRDefault="00814E1D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Pr="005702EA" w:rsidRDefault="003D2957" w:rsidP="00B46D16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  <w:sectPr w:rsidR="003D2957" w:rsidRPr="005702EA" w:rsidSect="00B46D16">
          <w:headerReference w:type="default" r:id="rId12"/>
          <w:pgSz w:w="11900" w:h="16840"/>
          <w:pgMar w:top="821" w:right="632" w:bottom="1114" w:left="1837" w:header="0" w:footer="686" w:gutter="0"/>
          <w:pgNumType w:start="4"/>
          <w:cols w:space="720"/>
          <w:noEndnote/>
          <w:docGrid w:linePitch="360"/>
        </w:sectPr>
      </w:pP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5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</w:t>
      </w:r>
      <w:proofErr w:type="gramStart"/>
      <w:r>
        <w:t>платных</w:t>
      </w:r>
      <w:proofErr w:type="gramEnd"/>
      <w:r>
        <w:t xml:space="preserve">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5D1437">
      <w:pPr>
        <w:pStyle w:val="11"/>
        <w:shd w:val="clear" w:color="auto" w:fill="auto"/>
        <w:spacing w:line="240" w:lineRule="auto"/>
        <w:ind w:left="5260" w:firstLine="0"/>
      </w:pPr>
      <w:r>
        <w:t>Директору ГБУ РО</w:t>
      </w:r>
      <w:r w:rsidR="004B4124">
        <w:t xml:space="preserve"> «МФЦ</w:t>
      </w:r>
      <w:r>
        <w:t xml:space="preserve"> Рязанской области</w:t>
      </w:r>
      <w:r w:rsidR="004B4124">
        <w:t>»</w:t>
      </w:r>
    </w:p>
    <w:p w:rsidR="00225F25" w:rsidRDefault="005D1437">
      <w:pPr>
        <w:pStyle w:val="11"/>
        <w:shd w:val="clear" w:color="auto" w:fill="auto"/>
        <w:spacing w:line="204" w:lineRule="auto"/>
        <w:ind w:left="5340" w:firstLine="0"/>
      </w:pPr>
      <w:r>
        <w:t>Л.В. Лукьяновой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left="5340" w:firstLine="0"/>
      </w:pPr>
      <w:r>
        <w:t xml:space="preserve">от </w:t>
      </w:r>
      <w:r>
        <w:tab/>
      </w:r>
    </w:p>
    <w:p w:rsidR="00225F25" w:rsidRDefault="00E106A6" w:rsidP="00E106A6">
      <w:pPr>
        <w:pStyle w:val="30"/>
        <w:shd w:val="clear" w:color="auto" w:fill="auto"/>
        <w:ind w:left="0" w:right="180"/>
        <w:jc w:val="center"/>
      </w:pPr>
      <w:r>
        <w:t xml:space="preserve">                                                                                                                                  </w:t>
      </w:r>
      <w:r w:rsidR="004B4124">
        <w:t>(Ф.И.О)</w:t>
      </w:r>
    </w:p>
    <w:p w:rsidR="00225F25" w:rsidRPr="005D1437" w:rsidRDefault="005D1437" w:rsidP="005D1437">
      <w:pPr>
        <w:pStyle w:val="11"/>
        <w:shd w:val="clear" w:color="auto" w:fill="auto"/>
        <w:tabs>
          <w:tab w:val="left" w:leader="underscore" w:pos="4661"/>
        </w:tabs>
        <w:spacing w:after="320" w:line="240" w:lineRule="auto"/>
        <w:ind w:right="180" w:firstLine="0"/>
        <w:jc w:val="center"/>
      </w:pPr>
      <w:r>
        <w:t xml:space="preserve">                                                                    </w:t>
      </w:r>
      <w:r w:rsidRPr="005D1437">
        <w:t xml:space="preserve">Адрес </w:t>
      </w:r>
      <w:r>
        <w:t>_________________________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left="5340" w:firstLine="0"/>
      </w:pPr>
      <w:r>
        <w:t xml:space="preserve">Контактный телефон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081"/>
          <w:tab w:val="left" w:leader="underscore" w:pos="10039"/>
        </w:tabs>
        <w:spacing w:line="240" w:lineRule="auto"/>
        <w:ind w:left="5340" w:firstLine="0"/>
      </w:pPr>
      <w:r>
        <w:t xml:space="preserve">Паспорт: серия </w:t>
      </w:r>
      <w:r>
        <w:tab/>
        <w:t>номер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after="780" w:line="240" w:lineRule="auto"/>
        <w:ind w:left="5340" w:firstLine="0"/>
      </w:pPr>
      <w:r>
        <w:t xml:space="preserve">Кем и когда </w:t>
      </w:r>
      <w:proofErr w:type="gramStart"/>
      <w:r>
        <w:t>выдан</w:t>
      </w:r>
      <w:proofErr w:type="gramEnd"/>
      <w:r>
        <w:tab/>
      </w:r>
    </w:p>
    <w:p w:rsidR="00225F25" w:rsidRDefault="004B4124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25F25" w:rsidRDefault="004B4124">
      <w:pPr>
        <w:pStyle w:val="1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возврате платы</w:t>
      </w:r>
    </w:p>
    <w:p w:rsidR="00225F25" w:rsidRDefault="004B4124" w:rsidP="00E106A6">
      <w:pPr>
        <w:pStyle w:val="11"/>
        <w:shd w:val="clear" w:color="auto" w:fill="auto"/>
        <w:spacing w:line="240" w:lineRule="auto"/>
        <w:ind w:firstLine="708"/>
      </w:pPr>
      <w:r>
        <w:t>Прошу возвратить излишне оплаченную сумму за Юридическую услугу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firstLine="0"/>
      </w:pPr>
      <w:r>
        <w:t>«</w:t>
      </w:r>
      <w:r>
        <w:tab/>
        <w:t>»</w:t>
      </w:r>
    </w:p>
    <w:p w:rsidR="00225F25" w:rsidRDefault="004B4124">
      <w:pPr>
        <w:pStyle w:val="22"/>
        <w:shd w:val="clear" w:color="auto" w:fill="auto"/>
        <w:jc w:val="center"/>
      </w:pPr>
      <w:r>
        <w:t>(наименование услуги)</w:t>
      </w:r>
    </w:p>
    <w:p w:rsidR="00225F25" w:rsidRDefault="004B4124">
      <w:pPr>
        <w:pStyle w:val="11"/>
        <w:shd w:val="clear" w:color="auto" w:fill="auto"/>
        <w:tabs>
          <w:tab w:val="left" w:leader="underscore" w:pos="3441"/>
          <w:tab w:val="left" w:leader="underscore" w:pos="7103"/>
          <w:tab w:val="left" w:leader="underscore" w:pos="8995"/>
        </w:tabs>
        <w:spacing w:line="240" w:lineRule="auto"/>
        <w:ind w:firstLine="340"/>
      </w:pPr>
      <w:r>
        <w:t>в размере</w:t>
      </w:r>
      <w:proofErr w:type="gramStart"/>
      <w:r>
        <w:tab/>
        <w:t xml:space="preserve"> (</w:t>
      </w:r>
      <w:r>
        <w:tab/>
        <w:t xml:space="preserve">) </w:t>
      </w:r>
      <w:proofErr w:type="gramEnd"/>
      <w:r>
        <w:t xml:space="preserve">рублей </w:t>
      </w:r>
      <w:r>
        <w:tab/>
        <w:t>копеек,</w:t>
      </w:r>
    </w:p>
    <w:p w:rsidR="00225F25" w:rsidRDefault="004B4124">
      <w:pPr>
        <w:pStyle w:val="22"/>
        <w:shd w:val="clear" w:color="auto" w:fill="auto"/>
        <w:jc w:val="center"/>
      </w:pPr>
      <w:r>
        <w:t>(сумма прописью)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firstLine="0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r>
        <w:tab/>
      </w:r>
    </w:p>
    <w:p w:rsidR="00225F25" w:rsidRDefault="004B4124">
      <w:pPr>
        <w:pStyle w:val="22"/>
        <w:shd w:val="clear" w:color="auto" w:fill="auto"/>
        <w:jc w:val="center"/>
      </w:pPr>
      <w:r>
        <w:t>(указать причину)</w:t>
      </w:r>
    </w:p>
    <w:p w:rsidR="00225F25" w:rsidRDefault="004B4124" w:rsidP="00E106A6">
      <w:pPr>
        <w:pStyle w:val="11"/>
        <w:shd w:val="clear" w:color="auto" w:fill="auto"/>
        <w:spacing w:line="199" w:lineRule="auto"/>
        <w:ind w:firstLine="708"/>
      </w:pPr>
      <w:r>
        <w:t>Прошу перечислить деньги на счет, открытый в банке: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№ счета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Наименование банка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Местонахождение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БИК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ИНН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04" w:lineRule="auto"/>
        <w:ind w:firstLine="0"/>
      </w:pPr>
      <w:proofErr w:type="gramStart"/>
      <w:r>
        <w:t>К</w:t>
      </w:r>
      <w:proofErr w:type="gramEnd"/>
      <w:r>
        <w:t xml:space="preserve">/с банка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ИНН плательщика (если имеется)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995"/>
          <w:tab w:val="left" w:leader="underscore" w:pos="10039"/>
        </w:tabs>
        <w:spacing w:line="240" w:lineRule="auto"/>
        <w:ind w:firstLine="0"/>
      </w:pPr>
      <w:r>
        <w:t xml:space="preserve">К заявлению прилагаю копию паспорта, копию платежного документа, </w:t>
      </w:r>
      <w:proofErr w:type="gramStart"/>
      <w:r>
        <w:t>от</w:t>
      </w:r>
      <w:proofErr w:type="gramEnd"/>
      <w:r>
        <w:t xml:space="preserve"> </w:t>
      </w:r>
      <w:r>
        <w:tab/>
        <w:t>№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2203"/>
        </w:tabs>
        <w:spacing w:line="240" w:lineRule="auto"/>
        <w:ind w:firstLine="0"/>
        <w:sectPr w:rsidR="00225F25" w:rsidSect="00532408">
          <w:headerReference w:type="default" r:id="rId13"/>
          <w:footerReference w:type="default" r:id="rId14"/>
          <w:pgSz w:w="11900" w:h="16840"/>
          <w:pgMar w:top="1246" w:right="418" w:bottom="2852" w:left="1084" w:header="0" w:footer="3" w:gutter="0"/>
          <w:pgNumType w:start="5"/>
          <w:cols w:space="720"/>
          <w:noEndnote/>
          <w:docGrid w:linePitch="360"/>
        </w:sectPr>
      </w:pPr>
      <w:r>
        <w:t>на сумму</w:t>
      </w:r>
      <w:r>
        <w:tab/>
        <w:t xml:space="preserve"> руб.</w:t>
      </w:r>
    </w:p>
    <w:p w:rsidR="00225F25" w:rsidRDefault="00225F25">
      <w:pPr>
        <w:spacing w:line="240" w:lineRule="exact"/>
        <w:rPr>
          <w:sz w:val="19"/>
          <w:szCs w:val="19"/>
        </w:rPr>
      </w:pPr>
    </w:p>
    <w:p w:rsidR="00225F25" w:rsidRDefault="00225F25">
      <w:pPr>
        <w:spacing w:line="1" w:lineRule="exact"/>
        <w:sectPr w:rsidR="00225F25" w:rsidSect="00532408">
          <w:type w:val="continuous"/>
          <w:pgSz w:w="11900" w:h="16840"/>
          <w:pgMar w:top="1246" w:right="0" w:bottom="2814" w:left="0" w:header="0" w:footer="3" w:gutter="0"/>
          <w:cols w:space="720"/>
          <w:noEndnote/>
          <w:docGrid w:linePitch="360"/>
        </w:sectPr>
      </w:pPr>
    </w:p>
    <w:p w:rsidR="00225F25" w:rsidRDefault="004B4124">
      <w:pPr>
        <w:pStyle w:val="11"/>
        <w:framePr w:w="2342" w:h="346" w:wrap="none" w:vAnchor="text" w:hAnchor="page" w:x="1738" w:y="21"/>
        <w:shd w:val="clear" w:color="auto" w:fill="auto"/>
        <w:tabs>
          <w:tab w:val="left" w:leader="underscore" w:pos="1440"/>
        </w:tabs>
        <w:spacing w:line="240" w:lineRule="auto"/>
        <w:ind w:firstLine="0"/>
      </w:pPr>
      <w:r>
        <w:tab/>
        <w:t>20___г.</w:t>
      </w:r>
    </w:p>
    <w:p w:rsidR="00225F25" w:rsidRDefault="004B4124">
      <w:pPr>
        <w:pStyle w:val="11"/>
        <w:framePr w:w="4301" w:h="341" w:wrap="none" w:vAnchor="text" w:hAnchor="page" w:x="6754" w:y="2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/</w:t>
      </w:r>
    </w:p>
    <w:p w:rsidR="00225F25" w:rsidRDefault="00225F25">
      <w:pPr>
        <w:spacing w:after="345" w:line="1" w:lineRule="exact"/>
      </w:pPr>
    </w:p>
    <w:p w:rsidR="004561BE" w:rsidRDefault="004561BE">
      <w:pPr>
        <w:spacing w:line="1" w:lineRule="exact"/>
      </w:pPr>
    </w:p>
    <w:p w:rsidR="004561BE" w:rsidRDefault="004561BE" w:rsidP="004561BE">
      <w:pPr>
        <w:pStyle w:val="20"/>
        <w:shd w:val="clear" w:color="auto" w:fill="auto"/>
        <w:tabs>
          <w:tab w:val="right" w:pos="41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(Подпись)</w:t>
      </w:r>
      <w:r>
        <w:rPr>
          <w:sz w:val="22"/>
          <w:szCs w:val="22"/>
        </w:rPr>
        <w:tab/>
        <w:t>(Расшифровка подписи)</w:t>
      </w:r>
    </w:p>
    <w:p w:rsidR="004561BE" w:rsidRDefault="004561BE" w:rsidP="004561BE">
      <w:pPr>
        <w:jc w:val="right"/>
      </w:pPr>
    </w:p>
    <w:p w:rsidR="004561BE" w:rsidRPr="004561BE" w:rsidRDefault="004561BE" w:rsidP="004561BE"/>
    <w:p w:rsidR="004561BE" w:rsidRDefault="004561BE" w:rsidP="004561BE"/>
    <w:p w:rsidR="00225F25" w:rsidRPr="004561BE" w:rsidRDefault="004561BE" w:rsidP="004561BE">
      <w:pPr>
        <w:tabs>
          <w:tab w:val="left" w:pos="8038"/>
        </w:tabs>
      </w:pPr>
      <w:r>
        <w:tab/>
      </w:r>
    </w:p>
    <w:sectPr w:rsidR="00225F25" w:rsidRPr="004561BE" w:rsidSect="00532408">
      <w:type w:val="continuous"/>
      <w:pgSz w:w="11900" w:h="16840"/>
      <w:pgMar w:top="1246" w:right="611" w:bottom="2814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E0" w:rsidRDefault="00392DE0">
      <w:r>
        <w:separator/>
      </w:r>
    </w:p>
  </w:endnote>
  <w:endnote w:type="continuationSeparator" w:id="0">
    <w:p w:rsidR="00392DE0" w:rsidRDefault="0039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25" w:rsidRDefault="004B41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A20017C" wp14:editId="48E5BCD3">
              <wp:simplePos x="0" y="0"/>
              <wp:positionH relativeFrom="page">
                <wp:posOffset>4510405</wp:posOffset>
              </wp:positionH>
              <wp:positionV relativeFrom="page">
                <wp:posOffset>8906510</wp:posOffset>
              </wp:positionV>
              <wp:extent cx="2624455" cy="13716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5F25" w:rsidRDefault="00225F25">
                          <w:pPr>
                            <w:pStyle w:val="20"/>
                            <w:shd w:val="clear" w:color="auto" w:fill="auto"/>
                            <w:tabs>
                              <w:tab w:val="right" w:pos="4133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55.15pt;margin-top:701.3pt;width:206.65pt;height:10.8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" filled="f" stroked="f">
              <v:textbox style="mso-fit-shape-to-text:t" inset="0,0,0,0">
                <w:txbxContent>
                  <w:p w:rsidR="00225F25" w:rsidRDefault="00225F25">
                    <w:pPr>
                      <w:pStyle w:val="20"/>
                      <w:shd w:val="clear" w:color="auto" w:fill="auto"/>
                      <w:tabs>
                        <w:tab w:val="right" w:pos="4133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E0" w:rsidRDefault="00392DE0">
      <w:r>
        <w:separator/>
      </w:r>
    </w:p>
  </w:footnote>
  <w:footnote w:type="continuationSeparator" w:id="0">
    <w:p w:rsidR="00392DE0" w:rsidRDefault="00392DE0">
      <w:r>
        <w:continuationSeparator/>
      </w:r>
    </w:p>
  </w:footnote>
  <w:footnote w:id="1">
    <w:p w:rsidR="00225F25" w:rsidRDefault="004B4124">
      <w:pPr>
        <w:pStyle w:val="a4"/>
        <w:shd w:val="clear" w:color="auto" w:fill="auto"/>
        <w:tabs>
          <w:tab w:val="left" w:pos="-630"/>
        </w:tabs>
        <w:ind w:left="-740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ab/>
      </w:r>
      <w:r>
        <w:t>Заявитель подтверждает, что ознакомл</w:t>
      </w:r>
      <w:r w:rsidR="009B6630">
        <w:t>ен с условиями Оферты на платную юридическую услугу, предоставляемую через ГБУ РО</w:t>
      </w:r>
      <w:r>
        <w:t xml:space="preserve"> «МФЦ</w:t>
      </w:r>
      <w:r w:rsidR="009B6630">
        <w:t xml:space="preserve"> Рязанской области</w:t>
      </w:r>
      <w:r>
        <w:t xml:space="preserve">», и сроками оказания Услуги. Заявитель подтверждает, что дает свое согласие на обработку персональных данных в соответствии с Федеральным законом от 27.07.2006 </w:t>
      </w:r>
      <w:r>
        <w:rPr>
          <w:lang w:val="en-US" w:eastAsia="en-US" w:bidi="en-US"/>
        </w:rPr>
        <w:t>N</w:t>
      </w:r>
      <w:r w:rsidRPr="00D6244B">
        <w:rPr>
          <w:lang w:eastAsia="en-US" w:bidi="en-US"/>
        </w:rPr>
        <w:t xml:space="preserve"> </w:t>
      </w:r>
      <w:r>
        <w:t>152-ФЗ «О персональных данных»</w:t>
      </w:r>
      <w:r>
        <w:rPr>
          <w:rFonts w:ascii="Calibri" w:eastAsia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37" w:rsidRDefault="00B75537" w:rsidP="00B75537">
    <w:pPr>
      <w:pStyle w:val="20"/>
      <w:shd w:val="clear" w:color="auto" w:fill="auto"/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                                                      </w:t>
    </w:r>
  </w:p>
  <w:p w:rsidR="00225F25" w:rsidRDefault="00225F25" w:rsidP="00B75537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25" w:rsidRDefault="00225F2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25" w:rsidRDefault="00225F2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0AB"/>
    <w:multiLevelType w:val="multilevel"/>
    <w:tmpl w:val="625A9CF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83B3D"/>
    <w:multiLevelType w:val="multilevel"/>
    <w:tmpl w:val="A7528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E3C58"/>
    <w:multiLevelType w:val="multilevel"/>
    <w:tmpl w:val="9E70A6F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97D3F"/>
    <w:multiLevelType w:val="multilevel"/>
    <w:tmpl w:val="745A37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936FC"/>
    <w:multiLevelType w:val="multilevel"/>
    <w:tmpl w:val="47CCB2E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067E8F"/>
    <w:multiLevelType w:val="multilevel"/>
    <w:tmpl w:val="F0A2F6AA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05EFB"/>
    <w:multiLevelType w:val="multilevel"/>
    <w:tmpl w:val="324A9A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C7DF0"/>
    <w:multiLevelType w:val="multilevel"/>
    <w:tmpl w:val="8834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50FB3"/>
    <w:multiLevelType w:val="multilevel"/>
    <w:tmpl w:val="06B2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C1DBC"/>
    <w:multiLevelType w:val="multilevel"/>
    <w:tmpl w:val="C58C4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46AA8"/>
    <w:multiLevelType w:val="multilevel"/>
    <w:tmpl w:val="F306D2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5F25"/>
    <w:rsid w:val="00016ED1"/>
    <w:rsid w:val="000A3E36"/>
    <w:rsid w:val="000E4F26"/>
    <w:rsid w:val="00103622"/>
    <w:rsid w:val="00157B16"/>
    <w:rsid w:val="00197C3D"/>
    <w:rsid w:val="001B08D2"/>
    <w:rsid w:val="001D11DF"/>
    <w:rsid w:val="0021080B"/>
    <w:rsid w:val="00225F25"/>
    <w:rsid w:val="002B1169"/>
    <w:rsid w:val="002F18A2"/>
    <w:rsid w:val="003147DB"/>
    <w:rsid w:val="00326CC7"/>
    <w:rsid w:val="00392DE0"/>
    <w:rsid w:val="003C77C2"/>
    <w:rsid w:val="003D2957"/>
    <w:rsid w:val="004561BE"/>
    <w:rsid w:val="0049561B"/>
    <w:rsid w:val="004A7808"/>
    <w:rsid w:val="004B4124"/>
    <w:rsid w:val="00532408"/>
    <w:rsid w:val="00535C0C"/>
    <w:rsid w:val="005702EA"/>
    <w:rsid w:val="005B1DA6"/>
    <w:rsid w:val="005B6722"/>
    <w:rsid w:val="005D1437"/>
    <w:rsid w:val="0063628D"/>
    <w:rsid w:val="006679C0"/>
    <w:rsid w:val="006E71D7"/>
    <w:rsid w:val="006F1D65"/>
    <w:rsid w:val="006F6ED5"/>
    <w:rsid w:val="00724500"/>
    <w:rsid w:val="00737126"/>
    <w:rsid w:val="00793667"/>
    <w:rsid w:val="007D0A4F"/>
    <w:rsid w:val="00814E1D"/>
    <w:rsid w:val="0086492C"/>
    <w:rsid w:val="00871FB4"/>
    <w:rsid w:val="008C7A44"/>
    <w:rsid w:val="008D2004"/>
    <w:rsid w:val="009150C1"/>
    <w:rsid w:val="00941E8B"/>
    <w:rsid w:val="00966EE3"/>
    <w:rsid w:val="00971AE1"/>
    <w:rsid w:val="009B6630"/>
    <w:rsid w:val="00A06622"/>
    <w:rsid w:val="00A100D0"/>
    <w:rsid w:val="00A1746E"/>
    <w:rsid w:val="00A3724D"/>
    <w:rsid w:val="00A45142"/>
    <w:rsid w:val="00A6279F"/>
    <w:rsid w:val="00A82F59"/>
    <w:rsid w:val="00AB1122"/>
    <w:rsid w:val="00AF7917"/>
    <w:rsid w:val="00B20C40"/>
    <w:rsid w:val="00B46D16"/>
    <w:rsid w:val="00B66D48"/>
    <w:rsid w:val="00B7102C"/>
    <w:rsid w:val="00B73B03"/>
    <w:rsid w:val="00B75537"/>
    <w:rsid w:val="00BA2DB8"/>
    <w:rsid w:val="00BB0CD8"/>
    <w:rsid w:val="00BD1793"/>
    <w:rsid w:val="00C831BF"/>
    <w:rsid w:val="00C92B6B"/>
    <w:rsid w:val="00C95EF1"/>
    <w:rsid w:val="00CD5BE9"/>
    <w:rsid w:val="00D05E2B"/>
    <w:rsid w:val="00D6244B"/>
    <w:rsid w:val="00D64080"/>
    <w:rsid w:val="00D8232B"/>
    <w:rsid w:val="00D84755"/>
    <w:rsid w:val="00D85948"/>
    <w:rsid w:val="00DB19AE"/>
    <w:rsid w:val="00E106A6"/>
    <w:rsid w:val="00EE5D45"/>
    <w:rsid w:val="00F02A80"/>
    <w:rsid w:val="00F2598B"/>
    <w:rsid w:val="00F272AE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-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6380" w:right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630"/>
    <w:rPr>
      <w:color w:val="000000"/>
    </w:rPr>
  </w:style>
  <w:style w:type="paragraph" w:styleId="aa">
    <w:name w:val="footer"/>
    <w:basedOn w:val="a"/>
    <w:link w:val="ab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630"/>
    <w:rPr>
      <w:color w:val="000000"/>
    </w:rPr>
  </w:style>
  <w:style w:type="character" w:styleId="ac">
    <w:name w:val="Hyperlink"/>
    <w:basedOn w:val="a0"/>
    <w:uiPriority w:val="99"/>
    <w:unhideWhenUsed/>
    <w:rsid w:val="00D8232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102C"/>
    <w:pPr>
      <w:ind w:left="720"/>
      <w:contextualSpacing/>
    </w:pPr>
  </w:style>
  <w:style w:type="character" w:customStyle="1" w:styleId="12">
    <w:name w:val="Основной текст Знак1"/>
    <w:basedOn w:val="a0"/>
    <w:link w:val="ae"/>
    <w:uiPriority w:val="99"/>
    <w:locked/>
    <w:rsid w:val="008C7A4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2"/>
    <w:uiPriority w:val="99"/>
    <w:rsid w:val="008C7A44"/>
    <w:pPr>
      <w:widowControl/>
      <w:shd w:val="clear" w:color="auto" w:fill="FFFFFF"/>
      <w:spacing w:before="240" w:after="480" w:line="240" w:lineRule="atLeast"/>
    </w:pPr>
    <w:rPr>
      <w:rFonts w:ascii="Times New Roman" w:hAnsi="Times New Roman" w:cs="Times New Roman"/>
      <w:color w:val="auto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8C7A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-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6380" w:right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630"/>
    <w:rPr>
      <w:color w:val="000000"/>
    </w:rPr>
  </w:style>
  <w:style w:type="paragraph" w:styleId="aa">
    <w:name w:val="footer"/>
    <w:basedOn w:val="a"/>
    <w:link w:val="ab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630"/>
    <w:rPr>
      <w:color w:val="000000"/>
    </w:rPr>
  </w:style>
  <w:style w:type="character" w:styleId="ac">
    <w:name w:val="Hyperlink"/>
    <w:basedOn w:val="a0"/>
    <w:uiPriority w:val="99"/>
    <w:unhideWhenUsed/>
    <w:rsid w:val="00D8232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102C"/>
    <w:pPr>
      <w:ind w:left="720"/>
      <w:contextualSpacing/>
    </w:pPr>
  </w:style>
  <w:style w:type="character" w:customStyle="1" w:styleId="12">
    <w:name w:val="Основной текст Знак1"/>
    <w:basedOn w:val="a0"/>
    <w:link w:val="ae"/>
    <w:uiPriority w:val="99"/>
    <w:locked/>
    <w:rsid w:val="008C7A4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2"/>
    <w:uiPriority w:val="99"/>
    <w:rsid w:val="008C7A44"/>
    <w:pPr>
      <w:widowControl/>
      <w:shd w:val="clear" w:color="auto" w:fill="FFFFFF"/>
      <w:spacing w:before="240" w:after="480" w:line="240" w:lineRule="atLeast"/>
    </w:pPr>
    <w:rPr>
      <w:rFonts w:ascii="Times New Roman" w:hAnsi="Times New Roman" w:cs="Times New Roman"/>
      <w:color w:val="auto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8C7A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76;&#1086;&#1082;&#1091;&#1084;&#1077;&#1085;&#1090;&#1099;62.&#1088;&#1092;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.rzn.g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0;&#1076;&#1086;&#1082;&#1091;&#1084;&#1077;&#1085;&#1090;&#1099;62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Есаулкова Юлия Альбертовна</dc:creator>
  <cp:lastModifiedBy>Кочеринский Александр Никола</cp:lastModifiedBy>
  <cp:revision>18</cp:revision>
  <cp:lastPrinted>2020-07-07T07:39:00Z</cp:lastPrinted>
  <dcterms:created xsi:type="dcterms:W3CDTF">2020-07-06T13:43:00Z</dcterms:created>
  <dcterms:modified xsi:type="dcterms:W3CDTF">2020-08-05T12:17:00Z</dcterms:modified>
</cp:coreProperties>
</file>